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601" w:type="pct"/>
        <w:tblInd w:w="-522" w:type="dxa"/>
        <w:tblLook w:val="04A0" w:firstRow="1" w:lastRow="0" w:firstColumn="1" w:lastColumn="0" w:noHBand="0" w:noVBand="1"/>
      </w:tblPr>
      <w:tblGrid>
        <w:gridCol w:w="2321"/>
        <w:gridCol w:w="1512"/>
        <w:gridCol w:w="172"/>
        <w:gridCol w:w="697"/>
        <w:gridCol w:w="258"/>
        <w:gridCol w:w="181"/>
        <w:gridCol w:w="316"/>
        <w:gridCol w:w="362"/>
        <w:gridCol w:w="960"/>
        <w:gridCol w:w="383"/>
        <w:gridCol w:w="472"/>
        <w:gridCol w:w="111"/>
        <w:gridCol w:w="35"/>
        <w:gridCol w:w="1176"/>
        <w:gridCol w:w="1397"/>
      </w:tblGrid>
      <w:tr w:rsidR="00D946D9" w:rsidRPr="00B02761" w:rsidTr="00D946D9">
        <w:trPr>
          <w:trHeight w:val="162"/>
        </w:trPr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D946D9" w:rsidRPr="00B02761" w:rsidRDefault="00D946D9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No.</w:t>
            </w:r>
          </w:p>
          <w:p w:rsidR="00D946D9" w:rsidRPr="00B02761" w:rsidRDefault="00D946D9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 xml:space="preserve">(Issued by </w:t>
            </w:r>
            <w:r w:rsidR="002E5607"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Permit to Work Office</w:t>
            </w: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)</w:t>
            </w:r>
          </w:p>
        </w:tc>
        <w:tc>
          <w:tcPr>
            <w:tcW w:w="821" w:type="pct"/>
            <w:gridSpan w:val="2"/>
            <w:vMerge w:val="restart"/>
            <w:vAlign w:val="center"/>
          </w:tcPr>
          <w:p w:rsidR="00D946D9" w:rsidRPr="00B02761" w:rsidRDefault="00D946D9" w:rsidP="00D946D9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946D9" w:rsidRPr="00B02761" w:rsidRDefault="00D946D9" w:rsidP="00EC7766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Start</w:t>
            </w:r>
          </w:p>
        </w:tc>
        <w:tc>
          <w:tcPr>
            <w:tcW w:w="425" w:type="pct"/>
            <w:gridSpan w:val="3"/>
            <w:shd w:val="clear" w:color="auto" w:fill="D9D9D9" w:themeFill="background1" w:themeFillShade="D9"/>
            <w:vAlign w:val="center"/>
          </w:tcPr>
          <w:p w:rsidR="00D946D9" w:rsidRPr="00B02761" w:rsidRDefault="00D946D9" w:rsidP="00C77260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467" w:type="pct"/>
            <w:tcBorders>
              <w:bottom w:val="single" w:sz="4" w:space="0" w:color="000000" w:themeColor="text1"/>
            </w:tcBorders>
            <w:vAlign w:val="center"/>
          </w:tcPr>
          <w:p w:rsidR="00D946D9" w:rsidRPr="00B02761" w:rsidRDefault="00D946D9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946D9" w:rsidRPr="00B02761" w:rsidRDefault="00D946D9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Expiry </w:t>
            </w:r>
          </w:p>
        </w:tc>
        <w:tc>
          <w:tcPr>
            <w:tcW w:w="645" w:type="pct"/>
            <w:gridSpan w:val="3"/>
            <w:shd w:val="clear" w:color="auto" w:fill="D9D9D9" w:themeFill="background1" w:themeFillShade="D9"/>
            <w:vAlign w:val="center"/>
          </w:tcPr>
          <w:p w:rsidR="00D946D9" w:rsidRPr="00B02761" w:rsidRDefault="00D946D9" w:rsidP="00C77260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Date</w:t>
            </w:r>
          </w:p>
        </w:tc>
        <w:tc>
          <w:tcPr>
            <w:tcW w:w="678" w:type="pct"/>
            <w:vAlign w:val="center"/>
          </w:tcPr>
          <w:p w:rsidR="00D946D9" w:rsidRPr="00B02761" w:rsidRDefault="00D946D9" w:rsidP="00ED183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946D9" w:rsidRPr="00B02761" w:rsidTr="00D946D9">
        <w:trPr>
          <w:trHeight w:val="162"/>
        </w:trPr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D946D9" w:rsidRPr="00B02761" w:rsidRDefault="00D946D9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821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D946D9" w:rsidRPr="00B02761" w:rsidRDefault="00D946D9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68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46D9" w:rsidRPr="00B02761" w:rsidRDefault="00D946D9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425" w:type="pct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46D9" w:rsidRPr="00B02761" w:rsidRDefault="00D946D9" w:rsidP="003D29B5">
            <w:pPr>
              <w:pStyle w:val="Bullet"/>
              <w:numPr>
                <w:ilvl w:val="0"/>
                <w:numId w:val="0"/>
              </w:numPr>
              <w:tabs>
                <w:tab w:val="left" w:pos="297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467" w:type="pct"/>
            <w:tcBorders>
              <w:bottom w:val="single" w:sz="4" w:space="0" w:color="000000" w:themeColor="text1"/>
            </w:tcBorders>
            <w:vAlign w:val="center"/>
          </w:tcPr>
          <w:p w:rsidR="00D946D9" w:rsidRPr="00B02761" w:rsidRDefault="00D946D9" w:rsidP="00DC566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371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46D9" w:rsidRPr="00B02761" w:rsidRDefault="00D946D9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645" w:type="pct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46D9" w:rsidRPr="00B02761" w:rsidRDefault="00D946D9" w:rsidP="003C11BE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Time</w:t>
            </w:r>
          </w:p>
        </w:tc>
        <w:tc>
          <w:tcPr>
            <w:tcW w:w="678" w:type="pct"/>
            <w:tcBorders>
              <w:bottom w:val="single" w:sz="4" w:space="0" w:color="000000" w:themeColor="text1"/>
            </w:tcBorders>
            <w:vAlign w:val="center"/>
          </w:tcPr>
          <w:p w:rsidR="00D946D9" w:rsidRPr="00B02761" w:rsidRDefault="00D946D9" w:rsidP="00ED183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E7767C" w:rsidRPr="00B02761" w:rsidTr="00D946D9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B02761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Port Name:</w:t>
            </w:r>
          </w:p>
        </w:tc>
        <w:tc>
          <w:tcPr>
            <w:tcW w:w="3875" w:type="pct"/>
            <w:gridSpan w:val="14"/>
            <w:shd w:val="clear" w:color="auto" w:fill="FFFFFF" w:themeFill="background1"/>
            <w:vAlign w:val="center"/>
          </w:tcPr>
          <w:p w:rsidR="00E7767C" w:rsidRPr="00B0276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KP            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441E01"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ZP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       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MUS                 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FP           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Others, Specify:</w:t>
            </w:r>
          </w:p>
        </w:tc>
      </w:tr>
      <w:tr w:rsidR="00E7767C" w:rsidRPr="00B02761" w:rsidTr="00ED1839">
        <w:trPr>
          <w:trHeight w:val="331"/>
        </w:trPr>
        <w:tc>
          <w:tcPr>
            <w:tcW w:w="1125" w:type="pct"/>
            <w:shd w:val="clear" w:color="auto" w:fill="D9D9D9" w:themeFill="background1" w:themeFillShade="D9"/>
            <w:vAlign w:val="center"/>
          </w:tcPr>
          <w:p w:rsidR="00E7767C" w:rsidRPr="00B02761" w:rsidRDefault="00E7767C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Location</w:t>
            </w:r>
          </w:p>
        </w:tc>
        <w:tc>
          <w:tcPr>
            <w:tcW w:w="1289" w:type="pct"/>
            <w:gridSpan w:val="4"/>
            <w:shd w:val="clear" w:color="auto" w:fill="FFFFFF" w:themeFill="background1"/>
            <w:vAlign w:val="center"/>
          </w:tcPr>
          <w:p w:rsidR="00E7767C" w:rsidRPr="00B02761" w:rsidRDefault="00E7767C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317" w:type="pct"/>
            <w:gridSpan w:val="7"/>
            <w:shd w:val="clear" w:color="auto" w:fill="D9D9D9" w:themeFill="background1" w:themeFillShade="D9"/>
            <w:vAlign w:val="center"/>
          </w:tcPr>
          <w:p w:rsidR="00E7767C" w:rsidRPr="00B02761" w:rsidRDefault="00E7767C" w:rsidP="00DC71F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Work Location:</w:t>
            </w:r>
          </w:p>
        </w:tc>
        <w:tc>
          <w:tcPr>
            <w:tcW w:w="1269" w:type="pct"/>
            <w:gridSpan w:val="3"/>
            <w:shd w:val="clear" w:color="auto" w:fill="FFFFFF" w:themeFill="background1"/>
            <w:vAlign w:val="center"/>
          </w:tcPr>
          <w:p w:rsidR="00E7767C" w:rsidRPr="00B02761" w:rsidRDefault="00E7767C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shd w:val="clear" w:color="auto" w:fill="D9D9D9" w:themeFill="background1" w:themeFillShade="D9"/>
          </w:tcPr>
          <w:p w:rsidR="00441D9E" w:rsidRPr="00B0276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Length at waterline (m)</w:t>
            </w:r>
          </w:p>
        </w:tc>
        <w:tc>
          <w:tcPr>
            <w:tcW w:w="1289" w:type="pct"/>
            <w:gridSpan w:val="4"/>
            <w:shd w:val="clear" w:color="auto" w:fill="FFFFFF" w:themeFill="background1"/>
            <w:vAlign w:val="center"/>
          </w:tcPr>
          <w:p w:rsidR="00441D9E" w:rsidRPr="00B02761" w:rsidRDefault="00441D9E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317" w:type="pct"/>
            <w:gridSpan w:val="7"/>
            <w:shd w:val="clear" w:color="auto" w:fill="D9D9D9" w:themeFill="background1" w:themeFillShade="D9"/>
          </w:tcPr>
          <w:p w:rsidR="00441D9E" w:rsidRPr="00B0276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Depth at waterline (m)</w:t>
            </w:r>
          </w:p>
        </w:tc>
        <w:tc>
          <w:tcPr>
            <w:tcW w:w="1269" w:type="pct"/>
            <w:gridSpan w:val="3"/>
            <w:shd w:val="clear" w:color="auto" w:fill="FFFFFF" w:themeFill="background1"/>
            <w:vAlign w:val="center"/>
          </w:tcPr>
          <w:p w:rsidR="00441D9E" w:rsidRPr="00B02761" w:rsidRDefault="00441D9E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441D9E" w:rsidRPr="00B02761" w:rsidTr="00B02761">
        <w:trPr>
          <w:trHeight w:val="331"/>
        </w:trPr>
        <w:tc>
          <w:tcPr>
            <w:tcW w:w="1125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BC0E4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IMO No.</w:t>
            </w:r>
          </w:p>
        </w:tc>
        <w:tc>
          <w:tcPr>
            <w:tcW w:w="1289" w:type="pct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317" w:type="pct"/>
            <w:gridSpan w:val="7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441D9E">
            <w:pPr>
              <w:pStyle w:val="Bullet"/>
              <w:numPr>
                <w:ilvl w:val="0"/>
                <w:numId w:val="0"/>
              </w:numPr>
              <w:tabs>
                <w:tab w:val="left" w:pos="252"/>
                <w:tab w:val="center" w:pos="3491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Routes of Operations:</w:t>
            </w:r>
          </w:p>
        </w:tc>
        <w:tc>
          <w:tcPr>
            <w:tcW w:w="1269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441D9E" w:rsidRPr="00B02761" w:rsidTr="00B02761">
        <w:trPr>
          <w:trHeight w:val="43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441D9E" w:rsidRPr="00B02761" w:rsidRDefault="00441D9E" w:rsidP="00CC7BA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PTW </w:t>
            </w:r>
            <w:r w:rsidR="00D946D9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Applicant Details</w:t>
            </w: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ED1839">
            <w:pPr>
              <w:overflowPunct w:val="0"/>
              <w:autoSpaceDE w:val="0"/>
              <w:autoSpaceDN w:val="0"/>
              <w:adjustRightInd w:val="0"/>
              <w:ind w:left="216" w:hanging="216"/>
              <w:jc w:val="center"/>
              <w:textAlignment w:val="baseline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Ship Agent</w:t>
            </w:r>
          </w:p>
        </w:tc>
        <w:tc>
          <w:tcPr>
            <w:tcW w:w="38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Contractor Company</w:t>
            </w:r>
          </w:p>
        </w:tc>
        <w:tc>
          <w:tcPr>
            <w:tcW w:w="387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665E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Person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2A4C2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41D9E" w:rsidRPr="00B02761" w:rsidTr="00ED1839">
        <w:trPr>
          <w:trHeight w:val="331"/>
        </w:trPr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5A7F8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Workers: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6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1714D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Number of supervisors: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</w:pPr>
          </w:p>
        </w:tc>
      </w:tr>
      <w:tr w:rsidR="00441D9E" w:rsidRPr="00B02761" w:rsidTr="00ED1839">
        <w:tc>
          <w:tcPr>
            <w:tcW w:w="1125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Identified</w:t>
            </w:r>
          </w:p>
        </w:tc>
        <w:tc>
          <w:tcPr>
            <w:tcW w:w="1161" w:type="pct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41D9E" w:rsidRPr="00B0276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</w:t>
            </w:r>
          </w:p>
        </w:tc>
        <w:tc>
          <w:tcPr>
            <w:tcW w:w="1462" w:type="pct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FD7D1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Safety Precautions &amp; Controls; planned or Undertaken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441D9E" w:rsidRPr="00B0276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Yes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ab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No.</w:t>
            </w:r>
          </w:p>
        </w:tc>
      </w:tr>
      <w:tr w:rsidR="00441D9E" w:rsidRPr="00B02761" w:rsidTr="00D946D9">
        <w:tc>
          <w:tcPr>
            <w:tcW w:w="1125" w:type="pct"/>
            <w:vMerge w:val="restart"/>
            <w:shd w:val="clear" w:color="auto" w:fill="D9D9D9" w:themeFill="background1" w:themeFillShade="D9"/>
            <w:vAlign w:val="center"/>
          </w:tcPr>
          <w:p w:rsidR="00441D9E" w:rsidRPr="00B02761" w:rsidRDefault="00441D9E" w:rsidP="00DE39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Attached Documents</w:t>
            </w:r>
          </w:p>
        </w:tc>
        <w:tc>
          <w:tcPr>
            <w:tcW w:w="1161" w:type="pct"/>
            <w:gridSpan w:val="3"/>
            <w:shd w:val="clear" w:color="auto" w:fill="FFFFFF" w:themeFill="background1"/>
            <w:vAlign w:val="center"/>
          </w:tcPr>
          <w:p w:rsidR="00441D9E" w:rsidRPr="00B0276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sz w:val="18"/>
                <w:szCs w:val="18"/>
                <w:lang w:bidi="ar-SA"/>
              </w:rPr>
              <w:t xml:space="preserve"> 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Method of Statement</w:t>
            </w:r>
          </w:p>
        </w:tc>
        <w:tc>
          <w:tcPr>
            <w:tcW w:w="1462" w:type="pct"/>
            <w:gridSpan w:val="9"/>
            <w:shd w:val="clear" w:color="auto" w:fill="FFFFFF" w:themeFill="background1"/>
            <w:vAlign w:val="center"/>
          </w:tcPr>
          <w:p w:rsidR="00441D9E" w:rsidRPr="00B02761" w:rsidRDefault="00441D9E" w:rsidP="00566B37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Risk Assessment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:rsidR="00441D9E" w:rsidRPr="00B02761" w:rsidRDefault="00441D9E" w:rsidP="003D29B5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Safety Analysis</w:t>
            </w:r>
          </w:p>
        </w:tc>
      </w:tr>
      <w:tr w:rsidR="00441D9E" w:rsidRPr="00B02761" w:rsidTr="00D946D9">
        <w:tc>
          <w:tcPr>
            <w:tcW w:w="1125" w:type="pct"/>
            <w:vMerge/>
            <w:shd w:val="clear" w:color="auto" w:fill="D9D9D9" w:themeFill="background1" w:themeFillShade="D9"/>
            <w:vAlign w:val="center"/>
          </w:tcPr>
          <w:p w:rsidR="00441D9E" w:rsidRPr="00B0276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161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Third Party Certificate</w:t>
            </w:r>
          </w:p>
        </w:tc>
        <w:tc>
          <w:tcPr>
            <w:tcW w:w="1462" w:type="pct"/>
            <w:gridSpan w:val="9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DE39D9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Engineered drawing</w:t>
            </w:r>
          </w:p>
        </w:tc>
        <w:tc>
          <w:tcPr>
            <w:tcW w:w="1252" w:type="pct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E93E1B">
            <w:pPr>
              <w:pStyle w:val="Bullet"/>
              <w:numPr>
                <w:ilvl w:val="0"/>
                <w:numId w:val="0"/>
              </w:numPr>
              <w:spacing w:before="80" w:after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Other, Specify:</w:t>
            </w:r>
          </w:p>
        </w:tc>
      </w:tr>
      <w:tr w:rsidR="00441D9E" w:rsidRPr="00B02761" w:rsidTr="00B02761">
        <w:trPr>
          <w:trHeight w:val="303"/>
        </w:trPr>
        <w:tc>
          <w:tcPr>
            <w:tcW w:w="1125" w:type="pct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1D9E" w:rsidRPr="00B02761" w:rsidRDefault="00441D9E" w:rsidP="004D33B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875" w:type="pct"/>
            <w:gridSpan w:val="1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41D9E" w:rsidRPr="00B02761" w:rsidRDefault="00441D9E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B02761">
        <w:trPr>
          <w:trHeight w:val="245"/>
        </w:trPr>
        <w:tc>
          <w:tcPr>
            <w:tcW w:w="5000" w:type="pct"/>
            <w:gridSpan w:val="15"/>
            <w:shd w:val="clear" w:color="auto" w:fill="17365D" w:themeFill="text2" w:themeFillShade="BF"/>
            <w:vAlign w:val="center"/>
          </w:tcPr>
          <w:p w:rsidR="0065580A" w:rsidRPr="00B02761" w:rsidRDefault="0065580A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 IDENTIFICATION</w:t>
            </w: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Work to be performed</w:t>
            </w:r>
          </w:p>
        </w:tc>
      </w:tr>
      <w:tr w:rsidR="00441E01" w:rsidRPr="00B02761" w:rsidTr="00441E01">
        <w:trPr>
          <w:trHeight w:val="331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41E01" w:rsidRPr="00B02761" w:rsidRDefault="00441E01" w:rsidP="00441E01">
            <w:pPr>
              <w:overflowPunct w:val="0"/>
              <w:autoSpaceDE w:val="0"/>
              <w:autoSpaceDN w:val="0"/>
              <w:adjustRightInd w:val="0"/>
              <w:ind w:left="216" w:hanging="216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65580A">
        <w:trPr>
          <w:trHeight w:val="331"/>
        </w:trPr>
        <w:tc>
          <w:tcPr>
            <w:tcW w:w="2505" w:type="pct"/>
            <w:gridSpan w:val="6"/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Surface area of Hull to be cleaned (sq. m)</w:t>
            </w:r>
          </w:p>
        </w:tc>
        <w:tc>
          <w:tcPr>
            <w:tcW w:w="2495" w:type="pct"/>
            <w:gridSpan w:val="9"/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Surface area of Propeller to be polished (sq. m)</w:t>
            </w:r>
          </w:p>
        </w:tc>
      </w:tr>
      <w:tr w:rsidR="0065580A" w:rsidRPr="00B02761" w:rsidTr="0065580A">
        <w:trPr>
          <w:trHeight w:val="331"/>
        </w:trPr>
        <w:tc>
          <w:tcPr>
            <w:tcW w:w="2505" w:type="pct"/>
            <w:gridSpan w:val="6"/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2495" w:type="pct"/>
            <w:gridSpan w:val="9"/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65580A">
        <w:trPr>
          <w:trHeight w:val="331"/>
        </w:trPr>
        <w:tc>
          <w:tcPr>
            <w:tcW w:w="2505" w:type="pct"/>
            <w:gridSpan w:val="6"/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Type of fouling to be removed (Survey report to be attached)</w:t>
            </w:r>
          </w:p>
        </w:tc>
        <w:tc>
          <w:tcPr>
            <w:tcW w:w="2495" w:type="pct"/>
            <w:gridSpan w:val="9"/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Type of antifouling paint applied (Attach TBT Free Certificate)</w:t>
            </w:r>
          </w:p>
        </w:tc>
      </w:tr>
      <w:tr w:rsidR="0065580A" w:rsidRPr="00B02761" w:rsidTr="0065580A">
        <w:trPr>
          <w:trHeight w:val="331"/>
        </w:trPr>
        <w:tc>
          <w:tcPr>
            <w:tcW w:w="2505" w:type="pct"/>
            <w:gridSpan w:val="6"/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2495" w:type="pct"/>
            <w:gridSpan w:val="9"/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65580A">
        <w:trPr>
          <w:trHeight w:val="331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Method of collection and disposal of encrustation, barnacles, marine growth, etc.</w:t>
            </w:r>
          </w:p>
        </w:tc>
      </w:tr>
      <w:tr w:rsidR="0065580A" w:rsidRPr="00B02761" w:rsidTr="00B47463">
        <w:trPr>
          <w:trHeight w:val="331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80A" w:rsidRPr="00B02761" w:rsidRDefault="0065580A" w:rsidP="0065580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Details of sea chest/s to be cleaned</w:t>
            </w: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Hazardous Materials located and/or brought into Operation</w:t>
            </w: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02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Cs/>
                <w:sz w:val="18"/>
                <w:szCs w:val="18"/>
                <w:lang w:bidi="ar-SA"/>
              </w:rPr>
              <w:t>Major Equipment located or to be brought into Operation</w:t>
            </w:r>
          </w:p>
        </w:tc>
      </w:tr>
      <w:tr w:rsidR="0065580A" w:rsidRPr="00B02761" w:rsidTr="00441E0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B0276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B02761">
        <w:trPr>
          <w:trHeight w:val="331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  <w:t>Check all Potential Haza</w:t>
            </w:r>
            <w:r w:rsidR="00D946D9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rds/ </w:t>
            </w:r>
            <w:r w:rsidR="00D67F65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Impacts </w:t>
            </w:r>
            <w:r w:rsidR="00D946D9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as applicable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Drowning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Temperature extremes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Collapsed/burst lung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Secondary drowning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Poor visibility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Decompression sickness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Oxygen toxicity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Moving equipment (or parts)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Stings/bite/poison/electrocution by sea creatures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Hypoxia / anoxia / Hypothermia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Radiation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Rash/cuts by reefs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Saltwater aspiration syndrome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Squeeze damage (blood vessels, skin under  folds in dry suit, blood in lungs)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Asphyxiation because of wrong gas in the cylinder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Carbon monoxide poisoning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Eardrum damage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Exposure to chemicals/ biological diseases in water</w:t>
            </w: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Carbon dioxide poisoning (hypercapnia)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07" w:hanging="207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Diver lost at sea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07" w:hanging="207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Other Anticipated Hazards </w:t>
            </w: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</w:p>
        </w:tc>
      </w:tr>
      <w:tr w:rsidR="0065580A" w:rsidRPr="00B02761" w:rsidTr="0065580A">
        <w:trPr>
          <w:trHeight w:val="331"/>
        </w:trPr>
        <w:tc>
          <w:tcPr>
            <w:tcW w:w="1859" w:type="pct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61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0"/>
              <w:ind w:left="215" w:hanging="215"/>
              <w:jc w:val="left"/>
              <w:rPr>
                <w:rFonts w:ascii="Verdana" w:hAnsi="Verdana" w:cs="Arial"/>
                <w:iCs/>
                <w:sz w:val="18"/>
                <w:szCs w:val="18"/>
                <w:lang w:bidi="ar-SA"/>
              </w:rPr>
            </w:pPr>
          </w:p>
        </w:tc>
      </w:tr>
    </w:tbl>
    <w:p w:rsidR="0065580A" w:rsidRPr="00B02761" w:rsidRDefault="0065580A" w:rsidP="00F07286">
      <w:pPr>
        <w:spacing w:before="40" w:after="40"/>
        <w:rPr>
          <w:rFonts w:ascii="Verdana" w:hAnsi="Verdana"/>
          <w:sz w:val="18"/>
          <w:szCs w:val="18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720"/>
        <w:gridCol w:w="6120"/>
        <w:gridCol w:w="1350"/>
        <w:gridCol w:w="2159"/>
      </w:tblGrid>
      <w:tr w:rsidR="0065580A" w:rsidRPr="00B02761" w:rsidTr="00B02761">
        <w:tc>
          <w:tcPr>
            <w:tcW w:w="3305" w:type="pct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5580A" w:rsidRPr="00B02761" w:rsidRDefault="0065580A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RISK CONTROLS (check as ‘Yes’ or ‘No’ or ‘NA’ as appropriate; add rows as required)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5580A" w:rsidRPr="00B02761" w:rsidRDefault="0065580A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(Yes /No /NA)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65580A" w:rsidRPr="00B02761" w:rsidRDefault="0065580A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Remarks</w:t>
            </w:r>
          </w:p>
        </w:tc>
      </w:tr>
      <w:tr w:rsidR="00F07286" w:rsidRPr="00B02761" w:rsidTr="00441E01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F07286" w:rsidRPr="00B02761" w:rsidRDefault="00F07286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F07286" w:rsidRPr="00B02761" w:rsidRDefault="00F07286" w:rsidP="00F0728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Acted in accordance with Diving Procedure; </w:t>
            </w:r>
          </w:p>
          <w:p w:rsidR="00F07286" w:rsidRPr="00B02761" w:rsidRDefault="00F07286" w:rsidP="00F07286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b/>
                <w:bCs/>
                <w:iCs/>
                <w:color w:val="0F243E" w:themeColor="text2" w:themeShade="80"/>
                <w:sz w:val="18"/>
                <w:szCs w:val="18"/>
              </w:rPr>
              <w:t xml:space="preserve">PSS-FRM-M-400-006 PTW Diving </w:t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>Form is attached.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F07286" w:rsidRPr="00B02761" w:rsidRDefault="00F07286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F07286" w:rsidRPr="00B02761" w:rsidRDefault="00F07286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rPr>
          <w:trHeight w:val="312"/>
        </w:trPr>
        <w:tc>
          <w:tcPr>
            <w:tcW w:w="348" w:type="pct"/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Has a Method Statement and Risk Assessment been produced?</w:t>
            </w:r>
          </w:p>
        </w:tc>
        <w:tc>
          <w:tcPr>
            <w:tcW w:w="65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Is there any planned in-water decompression?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Is there diver to surface communications?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Has the nearest medical facility been identified?</w:t>
            </w: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Has the nearest operational Hyperbaric facility been identified, and is it accessible within the required time scale?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Is oxygen resuscitation set available at the dive station?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65580A" w:rsidRPr="00B02761" w:rsidTr="00B02761">
        <w:trPr>
          <w:trHeight w:val="250"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29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spacing w:before="60" w:after="60"/>
              <w:ind w:firstLine="12"/>
              <w:rPr>
                <w:rFonts w:ascii="Verdana" w:hAnsi="Verdana" w:cs="Arial"/>
                <w:sz w:val="18"/>
                <w:szCs w:val="18"/>
              </w:rPr>
            </w:pPr>
            <w:r w:rsidRPr="00B02761">
              <w:rPr>
                <w:rFonts w:ascii="Verdana" w:hAnsi="Verdana" w:cs="Arial"/>
                <w:sz w:val="18"/>
                <w:szCs w:val="18"/>
              </w:rPr>
              <w:t>Does the reserve gas have sufficient capacity to allow the diver to reach a place of safety?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Cs/>
                <w:iCs/>
                <w:sz w:val="18"/>
                <w:szCs w:val="18"/>
              </w:rPr>
            </w:pPr>
          </w:p>
        </w:tc>
      </w:tr>
      <w:tr w:rsidR="00B02761" w:rsidRPr="00B02761" w:rsidTr="00B02761">
        <w:tc>
          <w:tcPr>
            <w:tcW w:w="5000" w:type="pct"/>
            <w:gridSpan w:val="4"/>
            <w:shd w:val="clear" w:color="auto" w:fill="17365D" w:themeFill="text2" w:themeFillShade="BF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92"/>
              <w:textAlignment w:val="baseline"/>
              <w:rPr>
                <w:rFonts w:ascii="Verdana" w:eastAsia="Times New Roman" w:hAnsi="Verdana" w:cs="Arial"/>
                <w:b/>
                <w:iCs/>
                <w:color w:val="FFFFFF" w:themeColor="background1"/>
                <w:sz w:val="18"/>
                <w:szCs w:val="18"/>
              </w:rPr>
            </w:pPr>
            <w:r w:rsidRPr="00B02761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Additional HSE Precautions, if yes list it down</w:t>
            </w:r>
          </w:p>
        </w:tc>
      </w:tr>
      <w:tr w:rsidR="0065580A" w:rsidRPr="00B02761" w:rsidTr="00441E01">
        <w:tc>
          <w:tcPr>
            <w:tcW w:w="348" w:type="pct"/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65580A" w:rsidRPr="00B02761" w:rsidTr="00441E01">
        <w:tc>
          <w:tcPr>
            <w:tcW w:w="348" w:type="pct"/>
            <w:shd w:val="clear" w:color="auto" w:fill="FFFFFF" w:themeFill="background1"/>
            <w:vAlign w:val="center"/>
          </w:tcPr>
          <w:p w:rsidR="0065580A" w:rsidRPr="00B02761" w:rsidRDefault="0065580A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65580A" w:rsidRPr="00B02761" w:rsidRDefault="0065580A" w:rsidP="00441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  <w:tr w:rsidR="00230E27" w:rsidRPr="00B02761" w:rsidTr="00441E01">
        <w:tc>
          <w:tcPr>
            <w:tcW w:w="348" w:type="pct"/>
            <w:shd w:val="clear" w:color="auto" w:fill="FFFFFF" w:themeFill="background1"/>
            <w:vAlign w:val="center"/>
          </w:tcPr>
          <w:p w:rsidR="00230E27" w:rsidRPr="00B02761" w:rsidRDefault="00230E27" w:rsidP="0044606E">
            <w:pPr>
              <w:numPr>
                <w:ilvl w:val="0"/>
                <w:numId w:val="3"/>
              </w:numPr>
              <w:tabs>
                <w:tab w:val="left" w:pos="26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</w:p>
        </w:tc>
        <w:tc>
          <w:tcPr>
            <w:tcW w:w="4652" w:type="pct"/>
            <w:gridSpan w:val="3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5" w:hanging="215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</w:p>
        </w:tc>
      </w:tr>
    </w:tbl>
    <w:p w:rsidR="0065580A" w:rsidRPr="00B02761" w:rsidRDefault="0065580A" w:rsidP="00F07286">
      <w:pPr>
        <w:spacing w:before="40" w:after="40"/>
        <w:rPr>
          <w:rFonts w:ascii="Verdana" w:hAnsi="Verdana"/>
          <w:sz w:val="18"/>
          <w:szCs w:val="18"/>
        </w:rPr>
      </w:pPr>
    </w:p>
    <w:tbl>
      <w:tblPr>
        <w:tblStyle w:val="TableGrid2"/>
        <w:tblW w:w="5599" w:type="pct"/>
        <w:tblInd w:w="-522" w:type="dxa"/>
        <w:tblLook w:val="04A0" w:firstRow="1" w:lastRow="0" w:firstColumn="1" w:lastColumn="0" w:noHBand="0" w:noVBand="1"/>
      </w:tblPr>
      <w:tblGrid>
        <w:gridCol w:w="5220"/>
        <w:gridCol w:w="5129"/>
      </w:tblGrid>
      <w:tr w:rsidR="0065580A" w:rsidRPr="00B02761" w:rsidTr="00B02761"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="0065580A" w:rsidRPr="00B02761" w:rsidRDefault="00D946D9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 w:line="240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Check required emergency equipment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D946D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lastRenderedPageBreak/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Fire extinguisher (type?)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Life line/retrieval line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shower / eyewash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Tripod and mechanical winch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62" w:hanging="180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PPE (including, Safety harness, coveralls, steel toe boots, hard hat, safety goggles, face shields, gloves, hearing protection)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Two-way communication equipment (radio, etc.)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Breathing apparatus (BA, SCBA, etc.)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Source of forced/natural ventilation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Gas detectors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Emergency exits clear? 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First aid kit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D946D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Other (specify) </w:t>
            </w:r>
          </w:p>
        </w:tc>
      </w:tr>
      <w:tr w:rsidR="0065580A" w:rsidRPr="00B02761" w:rsidTr="00441E01">
        <w:tc>
          <w:tcPr>
            <w:tcW w:w="2522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 xml:space="preserve">Diving 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Surface Demand Diving Equipment (SDDE), HP or LP 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Dive ribs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Other PPE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Diving wet/dry suit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Neoprene gloves</w:t>
            </w:r>
          </w:p>
          <w:p w:rsidR="0065580A" w:rsidRPr="00B02761" w:rsidRDefault="0065580A" w:rsidP="00D946D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Pr="00B02761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  <w:t>Other</w:t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(specify) </w:t>
            </w:r>
          </w:p>
        </w:tc>
        <w:tc>
          <w:tcPr>
            <w:tcW w:w="2478" w:type="pct"/>
            <w:shd w:val="clear" w:color="auto" w:fill="FFFFFF" w:themeFill="background1"/>
            <w:vAlign w:val="center"/>
          </w:tcPr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b/>
                <w:iCs/>
                <w:sz w:val="18"/>
                <w:szCs w:val="18"/>
              </w:rPr>
              <w:t>Measurement/ Navigation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Compass of underwater navigation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Decompression tables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b/>
                <w:iCs/>
                <w:sz w:val="18"/>
                <w:szCs w:val="18"/>
                <w:lang w:bidi="ar-SA"/>
              </w:rPr>
            </w:pPr>
            <w:r w:rsidRPr="00B02761">
              <w:rPr>
                <w:rFonts w:ascii="Verdana" w:eastAsia="Times New Roman" w:hAnsi="Verdana" w:cs="Arial"/>
                <w:b/>
                <w:iCs/>
                <w:sz w:val="18"/>
                <w:szCs w:val="18"/>
                <w:lang w:bidi="ar-SA"/>
              </w:rPr>
              <w:t>Miscellaneous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Diving shot</w:t>
            </w:r>
          </w:p>
          <w:p w:rsidR="0065580A" w:rsidRPr="00B02761" w:rsidRDefault="0065580A" w:rsidP="00B47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  <w:lang w:bidi="ar-SA"/>
              </w:rPr>
              <w:t xml:space="preserve"> Decompression trapeze</w:t>
            </w:r>
          </w:p>
          <w:p w:rsidR="0065580A" w:rsidRPr="00B02761" w:rsidRDefault="0065580A" w:rsidP="00D946D9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erdana" w:eastAsia="Times New Roman" w:hAnsi="Verdana" w:cs="Arial"/>
                <w:iCs/>
                <w:sz w:val="18"/>
                <w:szCs w:val="18"/>
              </w:rPr>
            </w:pP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sym w:font="Wingdings 2" w:char="F0A3"/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</w:t>
            </w:r>
            <w:r w:rsidRPr="00B02761">
              <w:rPr>
                <w:rFonts w:ascii="Verdana" w:eastAsia="Times New Roman" w:hAnsi="Verdana" w:cs="Arial"/>
                <w:b/>
                <w:bCs/>
                <w:iCs/>
                <w:sz w:val="18"/>
                <w:szCs w:val="18"/>
              </w:rPr>
              <w:t>Other</w:t>
            </w:r>
            <w:r w:rsidRPr="00B02761">
              <w:rPr>
                <w:rFonts w:ascii="Verdana" w:eastAsia="Times New Roman" w:hAnsi="Verdana" w:cs="Arial"/>
                <w:iCs/>
                <w:sz w:val="18"/>
                <w:szCs w:val="18"/>
              </w:rPr>
              <w:t xml:space="preserve"> (specify) </w:t>
            </w:r>
          </w:p>
        </w:tc>
      </w:tr>
    </w:tbl>
    <w:p w:rsidR="003C639C" w:rsidRPr="00B02761" w:rsidRDefault="003C639C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p w:rsidR="002A440F" w:rsidRPr="00B02761" w:rsidRDefault="00685B61" w:rsidP="00B2291F">
      <w:pPr>
        <w:pStyle w:val="Bullet"/>
        <w:numPr>
          <w:ilvl w:val="0"/>
          <w:numId w:val="0"/>
        </w:numPr>
        <w:spacing w:before="80" w:after="80" w:line="240" w:lineRule="auto"/>
        <w:jc w:val="left"/>
        <w:rPr>
          <w:rFonts w:ascii="Verdana" w:hAnsi="Verdana" w:cs="Arial"/>
          <w:color w:val="000000"/>
          <w:sz w:val="18"/>
          <w:szCs w:val="18"/>
        </w:rPr>
      </w:pPr>
      <w:r w:rsidRPr="00B02761">
        <w:rPr>
          <w:rFonts w:ascii="Verdana" w:hAnsi="Verdana" w:cs="Arial"/>
          <w:color w:val="000000"/>
          <w:sz w:val="18"/>
          <w:szCs w:val="18"/>
        </w:rPr>
        <w:t xml:space="preserve">Note: List the identified hazards and controls </w:t>
      </w:r>
      <w:r w:rsidR="00FD7D13" w:rsidRPr="00B02761">
        <w:rPr>
          <w:rFonts w:ascii="Verdana" w:hAnsi="Verdana" w:cs="Arial"/>
          <w:color w:val="000000"/>
          <w:sz w:val="18"/>
          <w:szCs w:val="18"/>
        </w:rPr>
        <w:t xml:space="preserve">planned or </w:t>
      </w:r>
      <w:r w:rsidRPr="00B02761">
        <w:rPr>
          <w:rFonts w:ascii="Verdana" w:hAnsi="Verdana" w:cs="Arial"/>
          <w:color w:val="000000"/>
          <w:sz w:val="18"/>
          <w:szCs w:val="18"/>
        </w:rPr>
        <w:t>undertaken in the respective work permit, as appropriate</w:t>
      </w: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2587"/>
        <w:gridCol w:w="1012"/>
        <w:gridCol w:w="1575"/>
        <w:gridCol w:w="1215"/>
        <w:gridCol w:w="1372"/>
        <w:gridCol w:w="698"/>
        <w:gridCol w:w="1890"/>
      </w:tblGrid>
      <w:tr w:rsidR="005E1E13" w:rsidRPr="00B02761" w:rsidTr="00B02761">
        <w:tc>
          <w:tcPr>
            <w:tcW w:w="5000" w:type="pct"/>
            <w:gridSpan w:val="7"/>
            <w:shd w:val="clear" w:color="auto" w:fill="17365D" w:themeFill="text2" w:themeFillShade="BF"/>
            <w:vAlign w:val="center"/>
          </w:tcPr>
          <w:p w:rsidR="005E1E13" w:rsidRPr="00B02761" w:rsidRDefault="005E1E13" w:rsidP="00D946D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List of Hazards</w:t>
            </w:r>
          </w:p>
        </w:tc>
      </w:tr>
      <w:tr w:rsidR="005E1E13" w:rsidRPr="00B02761" w:rsidTr="00D946D9">
        <w:tc>
          <w:tcPr>
            <w:tcW w:w="1250" w:type="pct"/>
            <w:shd w:val="clear" w:color="auto" w:fill="D9D9D9" w:themeFill="background1" w:themeFillShade="D9"/>
            <w:vAlign w:val="center"/>
          </w:tcPr>
          <w:p w:rsidR="005E1E13" w:rsidRPr="00B0276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B02761" w:rsidRDefault="005E1E13" w:rsidP="005860D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  <w:tc>
          <w:tcPr>
            <w:tcW w:w="1250" w:type="pct"/>
            <w:gridSpan w:val="2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E1E13" w:rsidRPr="00B0276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Hazards</w:t>
            </w:r>
          </w:p>
        </w:tc>
        <w:tc>
          <w:tcPr>
            <w:tcW w:w="1250" w:type="pct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5E1E13" w:rsidRPr="00B02761" w:rsidRDefault="005E1E13" w:rsidP="005E1E13">
            <w:pPr>
              <w:pStyle w:val="Bullet"/>
              <w:numPr>
                <w:ilvl w:val="0"/>
                <w:numId w:val="0"/>
              </w:numPr>
              <w:spacing w:before="80" w:after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Risk 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Impact</w:t>
            </w:r>
          </w:p>
        </w:tc>
      </w:tr>
      <w:tr w:rsidR="00DE39D9" w:rsidRPr="00B02761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B02761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E39D9" w:rsidRPr="00B02761" w:rsidTr="001714DA">
        <w:trPr>
          <w:trHeight w:val="288"/>
        </w:trPr>
        <w:tc>
          <w:tcPr>
            <w:tcW w:w="1250" w:type="pct"/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E39D9" w:rsidRPr="00B02761" w:rsidRDefault="00DE39D9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733002" w:rsidRPr="00B02761" w:rsidTr="00B02761">
        <w:trPr>
          <w:trHeight w:val="288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5E1E13" w:rsidRPr="00B02761" w:rsidTr="00B02761">
        <w:tc>
          <w:tcPr>
            <w:tcW w:w="5000" w:type="pct"/>
            <w:gridSpan w:val="7"/>
            <w:shd w:val="clear" w:color="auto" w:fill="17365D" w:themeFill="text2" w:themeFillShade="BF"/>
            <w:vAlign w:val="center"/>
          </w:tcPr>
          <w:p w:rsidR="005E1E13" w:rsidRPr="00B02761" w:rsidRDefault="001714DA" w:rsidP="005860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</w:r>
            <w:r w:rsidR="005E1E1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List of 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HSE</w:t>
            </w:r>
            <w:r w:rsidR="005E1E1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Precautions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&amp;</w:t>
            </w:r>
            <w:r w:rsidR="005E1E1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Controls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;</w:t>
            </w:r>
            <w:r w:rsidR="005E1E1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</w:t>
            </w:r>
            <w:r w:rsidR="005860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planned  or u</w:t>
            </w:r>
            <w:r w:rsidR="005E1E1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ndertaken</w:t>
            </w:r>
          </w:p>
        </w:tc>
      </w:tr>
      <w:tr w:rsidR="000E5185" w:rsidRPr="00B02761" w:rsidTr="000E5185">
        <w:tc>
          <w:tcPr>
            <w:tcW w:w="2500" w:type="pct"/>
            <w:gridSpan w:val="3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4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B02761" w:rsidTr="000E5185">
        <w:tc>
          <w:tcPr>
            <w:tcW w:w="2500" w:type="pct"/>
            <w:gridSpan w:val="3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4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0E5185" w:rsidRPr="00B02761" w:rsidTr="000E5185">
        <w:tc>
          <w:tcPr>
            <w:tcW w:w="2500" w:type="pct"/>
            <w:gridSpan w:val="3"/>
            <w:tcBorders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4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0E5185" w:rsidRPr="00B02761" w:rsidRDefault="000E5185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733002" w:rsidRPr="00B02761" w:rsidTr="00B02761">
        <w:tc>
          <w:tcPr>
            <w:tcW w:w="2500" w:type="pct"/>
            <w:gridSpan w:val="3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2500" w:type="pct"/>
            <w:gridSpan w:val="4"/>
            <w:tcBorders>
              <w:top w:val="single" w:sz="2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33002" w:rsidRPr="00B02761" w:rsidRDefault="00733002" w:rsidP="008E1B95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A063E" w:rsidRPr="00B02761" w:rsidTr="00B02761">
        <w:tc>
          <w:tcPr>
            <w:tcW w:w="5000" w:type="pct"/>
            <w:gridSpan w:val="7"/>
            <w:shd w:val="clear" w:color="auto" w:fill="17365D" w:themeFill="text2" w:themeFillShade="BF"/>
            <w:vAlign w:val="center"/>
          </w:tcPr>
          <w:p w:rsidR="004A063E" w:rsidRPr="00B02761" w:rsidRDefault="008E1B95" w:rsidP="00CC72F1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br w:type="page"/>
            </w:r>
            <w:r w:rsidR="00E70B32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Approval of PTW</w:t>
            </w:r>
          </w:p>
        </w:tc>
      </w:tr>
      <w:tr w:rsidR="00230E27" w:rsidRPr="00B02761" w:rsidTr="00D946D9">
        <w:tc>
          <w:tcPr>
            <w:tcW w:w="173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30E27" w:rsidRPr="00B02761" w:rsidRDefault="00230E27" w:rsidP="00230E2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Permit issuer  </w:t>
            </w: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Comments of HM office  </w:t>
            </w: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6E73A6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6E73A6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Comments of Area Owner</w:t>
            </w: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23164B">
        <w:tc>
          <w:tcPr>
            <w:tcW w:w="1739" w:type="pct"/>
            <w:gridSpan w:val="2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c>
          <w:tcPr>
            <w:tcW w:w="1739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E27" w:rsidRPr="00B02761" w:rsidRDefault="00230E27" w:rsidP="008E1B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61" w:type="pct"/>
            <w:gridSpan w:val="5"/>
            <w:shd w:val="clear" w:color="auto" w:fill="FFFFFF" w:themeFill="background1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85496" w:rsidRPr="00B02761" w:rsidTr="00D946D9">
        <w:tc>
          <w:tcPr>
            <w:tcW w:w="1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496" w:rsidRPr="00B02761" w:rsidRDefault="00485496" w:rsidP="00BB1EEF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496" w:rsidRPr="00B02761" w:rsidRDefault="00485496" w:rsidP="00E8256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496" w:rsidRPr="00B02761" w:rsidRDefault="00485496" w:rsidP="00E8256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485496" w:rsidRPr="00B02761" w:rsidRDefault="00485496" w:rsidP="00E8256D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485496" w:rsidRPr="00B02761" w:rsidTr="00D946D9">
        <w:tc>
          <w:tcPr>
            <w:tcW w:w="1739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CBF" w:rsidRPr="00B02761" w:rsidRDefault="00AB2B2C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485496" w:rsidRPr="00B02761" w:rsidRDefault="00485496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85496" w:rsidRPr="00B02761" w:rsidTr="00D946D9">
        <w:tc>
          <w:tcPr>
            <w:tcW w:w="1739" w:type="pct"/>
            <w:gridSpan w:val="2"/>
            <w:shd w:val="clear" w:color="auto" w:fill="D9D9D9" w:themeFill="background1" w:themeFillShade="D9"/>
            <w:vAlign w:val="center"/>
          </w:tcPr>
          <w:p w:rsidR="00485496" w:rsidRPr="00B02761" w:rsidRDefault="007C5B83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485496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</w:t>
            </w:r>
            <w:r w:rsidR="00AB2B2C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Permit </w:t>
            </w:r>
            <w:r w:rsidR="00A33D8D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to Work </w:t>
            </w:r>
            <w:r w:rsidR="00AB2B2C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Office</w:t>
            </w:r>
          </w:p>
        </w:tc>
        <w:tc>
          <w:tcPr>
            <w:tcW w:w="1348" w:type="pct"/>
            <w:gridSpan w:val="2"/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485496" w:rsidRPr="00B02761" w:rsidRDefault="00485496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485496" w:rsidRPr="00B02761" w:rsidTr="00D946D9">
        <w:tc>
          <w:tcPr>
            <w:tcW w:w="1739" w:type="pct"/>
            <w:gridSpan w:val="2"/>
            <w:shd w:val="clear" w:color="auto" w:fill="D9D9D9" w:themeFill="background1" w:themeFillShade="D9"/>
            <w:vAlign w:val="center"/>
          </w:tcPr>
          <w:p w:rsidR="00485496" w:rsidRPr="00B02761" w:rsidRDefault="00A33D8D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gridSpan w:val="2"/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485496" w:rsidRPr="00B02761" w:rsidRDefault="00485496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485496" w:rsidRPr="00B02761" w:rsidRDefault="00485496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33D8D" w:rsidRPr="00B02761" w:rsidTr="00D946D9">
        <w:tc>
          <w:tcPr>
            <w:tcW w:w="1739" w:type="pct"/>
            <w:gridSpan w:val="2"/>
            <w:shd w:val="clear" w:color="auto" w:fill="D9D9D9" w:themeFill="background1" w:themeFillShade="D9"/>
            <w:vAlign w:val="center"/>
          </w:tcPr>
          <w:p w:rsidR="00A33D8D" w:rsidRPr="00B02761" w:rsidRDefault="00A33D8D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1</w:t>
            </w:r>
          </w:p>
        </w:tc>
        <w:tc>
          <w:tcPr>
            <w:tcW w:w="1348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A33D8D" w:rsidRPr="00B02761" w:rsidRDefault="00A33D8D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33D8D" w:rsidRPr="00B02761" w:rsidTr="00D946D9">
        <w:tc>
          <w:tcPr>
            <w:tcW w:w="1739" w:type="pct"/>
            <w:gridSpan w:val="2"/>
            <w:shd w:val="clear" w:color="auto" w:fill="D9D9D9" w:themeFill="background1" w:themeFillShade="D9"/>
            <w:vAlign w:val="center"/>
          </w:tcPr>
          <w:p w:rsidR="00A33D8D" w:rsidRPr="00B02761" w:rsidRDefault="00A33D8D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Area Owner 2</w:t>
            </w:r>
          </w:p>
        </w:tc>
        <w:tc>
          <w:tcPr>
            <w:tcW w:w="1348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A33D8D" w:rsidRPr="00B02761" w:rsidRDefault="00A33D8D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A33D8D" w:rsidRPr="00B02761" w:rsidTr="00D946D9">
        <w:tc>
          <w:tcPr>
            <w:tcW w:w="1739" w:type="pct"/>
            <w:gridSpan w:val="2"/>
            <w:shd w:val="clear" w:color="auto" w:fill="D9D9D9" w:themeFill="background1" w:themeFillShade="D9"/>
            <w:vAlign w:val="center"/>
          </w:tcPr>
          <w:p w:rsidR="00A33D8D" w:rsidRPr="00B02761" w:rsidRDefault="00A33D8D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Harbo</w:t>
            </w:r>
            <w:r w:rsidR="00120AC9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u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r Master Office </w:t>
            </w:r>
          </w:p>
        </w:tc>
        <w:tc>
          <w:tcPr>
            <w:tcW w:w="1348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gridSpan w:val="2"/>
            <w:shd w:val="clear" w:color="auto" w:fill="FFFFFF" w:themeFill="background1"/>
            <w:vAlign w:val="center"/>
          </w:tcPr>
          <w:p w:rsidR="00A33D8D" w:rsidRPr="00B02761" w:rsidRDefault="00A33D8D" w:rsidP="001830E2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A33D8D" w:rsidRPr="00B02761" w:rsidRDefault="00A33D8D" w:rsidP="00441E01">
            <w:pPr>
              <w:pStyle w:val="Bullet"/>
              <w:numPr>
                <w:ilvl w:val="0"/>
                <w:numId w:val="0"/>
              </w:numPr>
              <w:spacing w:before="240" w:after="240" w:line="276" w:lineRule="auto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5A7F8A" w:rsidRPr="00B02761" w:rsidRDefault="005A7F8A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tblpX="-522" w:tblpY="1"/>
        <w:tblOverlap w:val="never"/>
        <w:tblW w:w="5609" w:type="pct"/>
        <w:tblLook w:val="04A0" w:firstRow="1" w:lastRow="0" w:firstColumn="1" w:lastColumn="0" w:noHBand="0" w:noVBand="1"/>
      </w:tblPr>
      <w:tblGrid>
        <w:gridCol w:w="2269"/>
        <w:gridCol w:w="323"/>
        <w:gridCol w:w="1018"/>
        <w:gridCol w:w="1574"/>
        <w:gridCol w:w="1134"/>
        <w:gridCol w:w="1458"/>
        <w:gridCol w:w="2592"/>
      </w:tblGrid>
      <w:tr w:rsidR="00006E2C" w:rsidRPr="00B02761" w:rsidTr="00B02761"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:rsidR="00006E2C" w:rsidRPr="00B02761" w:rsidRDefault="00006E2C" w:rsidP="00006E2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Close</w:t>
            </w:r>
            <w:r w:rsidR="00BB1EEF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-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out</w:t>
            </w:r>
          </w:p>
        </w:tc>
      </w:tr>
      <w:tr w:rsidR="00731E92" w:rsidRPr="00B02761" w:rsidTr="00D946D9">
        <w:trPr>
          <w:trHeight w:val="144"/>
        </w:trPr>
        <w:tc>
          <w:tcPr>
            <w:tcW w:w="125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B0276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="00DC47D3"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Job Completed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B0276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Suspend</w:t>
            </w:r>
          </w:p>
        </w:tc>
        <w:tc>
          <w:tcPr>
            <w:tcW w:w="1250" w:type="pct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1E92" w:rsidRPr="00B0276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Cancelled</w:t>
            </w:r>
          </w:p>
        </w:tc>
        <w:tc>
          <w:tcPr>
            <w:tcW w:w="1250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1E92" w:rsidRPr="00B02761" w:rsidRDefault="00731E92" w:rsidP="00DC47D3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sym w:font="Wingdings 2" w:char="F0A3"/>
            </w:r>
            <w:r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</w:t>
            </w:r>
            <w:r w:rsidR="00DC47D3" w:rsidRPr="00B02761">
              <w:rPr>
                <w:rFonts w:ascii="Verdana" w:eastAsia="Calibri" w:hAnsi="Verdana" w:cs="Arial"/>
                <w:b/>
                <w:bCs/>
                <w:sz w:val="18"/>
                <w:szCs w:val="18"/>
                <w:lang w:bidi="ar-SA"/>
              </w:rPr>
              <w:t xml:space="preserve">   </w:t>
            </w: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Revalidated</w:t>
            </w:r>
          </w:p>
        </w:tc>
      </w:tr>
      <w:tr w:rsidR="00565733" w:rsidRPr="00B02761" w:rsidTr="00D946D9">
        <w:trPr>
          <w:trHeight w:val="144"/>
        </w:trPr>
        <w:tc>
          <w:tcPr>
            <w:tcW w:w="1094" w:type="pct"/>
            <w:shd w:val="clear" w:color="auto" w:fill="D9D9D9" w:themeFill="background1" w:themeFillShade="D9"/>
            <w:vAlign w:val="center"/>
          </w:tcPr>
          <w:p w:rsidR="00565733" w:rsidRPr="00B02761" w:rsidRDefault="0056573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Date: </w:t>
            </w:r>
          </w:p>
        </w:tc>
        <w:tc>
          <w:tcPr>
            <w:tcW w:w="1953" w:type="pct"/>
            <w:gridSpan w:val="4"/>
            <w:shd w:val="clear" w:color="auto" w:fill="auto"/>
            <w:vAlign w:val="center"/>
          </w:tcPr>
          <w:p w:rsidR="00565733" w:rsidRPr="00B02761" w:rsidRDefault="00565733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953" w:type="pct"/>
            <w:gridSpan w:val="2"/>
            <w:shd w:val="clear" w:color="auto" w:fill="auto"/>
            <w:vAlign w:val="center"/>
          </w:tcPr>
          <w:p w:rsidR="00565733" w:rsidRPr="00B02761" w:rsidRDefault="00565733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C47D3" w:rsidRPr="00B02761" w:rsidTr="00DC47D3">
        <w:trPr>
          <w:trHeight w:val="14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DC47D3" w:rsidRPr="00B02761" w:rsidRDefault="00DC47D3" w:rsidP="00230E27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hAnsi="Verdana" w:cs="Arial"/>
                <w:color w:val="000000"/>
                <w:sz w:val="18"/>
                <w:szCs w:val="18"/>
              </w:rPr>
              <w:t>The work in the above location is complete. The work area/</w:t>
            </w:r>
            <w:r w:rsidR="000479F6" w:rsidRPr="00B02761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B02761">
              <w:rPr>
                <w:rFonts w:ascii="Verdana" w:hAnsi="Verdana" w:cs="Arial"/>
                <w:color w:val="000000"/>
                <w:sz w:val="18"/>
                <w:szCs w:val="18"/>
              </w:rPr>
              <w:t>adjacent areas inspected and found safe. All workers in the area have been accounted for and equipment has been returned to a safe operating condition. Tools used in the conduct of work are accounted for. If ALL of these conditions have been met, this PTW is now close-out.</w:t>
            </w:r>
          </w:p>
        </w:tc>
      </w:tr>
      <w:tr w:rsidR="00DC47D3" w:rsidRPr="00B02761" w:rsidTr="00D946D9">
        <w:trPr>
          <w:trHeight w:val="144"/>
        </w:trPr>
        <w:tc>
          <w:tcPr>
            <w:tcW w:w="174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C47D3" w:rsidRPr="00B0276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Close-out Remarks: </w:t>
            </w: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B02761" w:rsidRDefault="00DC47D3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DC47D3" w:rsidRPr="00B02761" w:rsidTr="00D946D9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DC47D3" w:rsidRPr="00B02761" w:rsidRDefault="00DC47D3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DC47D3" w:rsidRPr="00B02761" w:rsidRDefault="00DC47D3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733002" w:rsidRPr="00B02761" w:rsidTr="00D946D9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733002" w:rsidRPr="00B02761" w:rsidRDefault="00733002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733002" w:rsidRPr="00B02761" w:rsidRDefault="00733002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230E27" w:rsidRPr="00B02761" w:rsidTr="00D946D9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230E27" w:rsidRPr="00B02761" w:rsidRDefault="00230E27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230E27" w:rsidRPr="00B02761" w:rsidRDefault="00230E27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6C3E04" w:rsidRPr="00B02761" w:rsidTr="00D946D9">
        <w:trPr>
          <w:trHeight w:val="144"/>
        </w:trPr>
        <w:tc>
          <w:tcPr>
            <w:tcW w:w="1741" w:type="pct"/>
            <w:gridSpan w:val="3"/>
            <w:vMerge/>
            <w:shd w:val="clear" w:color="auto" w:fill="D9D9D9" w:themeFill="background1" w:themeFillShade="D9"/>
            <w:vAlign w:val="center"/>
          </w:tcPr>
          <w:p w:rsidR="006C3E04" w:rsidRPr="00B02761" w:rsidRDefault="006C3E04" w:rsidP="00731E9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3259" w:type="pct"/>
            <w:gridSpan w:val="4"/>
            <w:shd w:val="clear" w:color="auto" w:fill="auto"/>
            <w:vAlign w:val="center"/>
          </w:tcPr>
          <w:p w:rsidR="006C3E04" w:rsidRPr="00B02761" w:rsidRDefault="006C3E04" w:rsidP="00441E01">
            <w:pPr>
              <w:pStyle w:val="Bullet"/>
              <w:numPr>
                <w:ilvl w:val="0"/>
                <w:numId w:val="0"/>
              </w:numPr>
              <w:spacing w:before="80"/>
              <w:jc w:val="left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731E92" w:rsidRPr="00B02761" w:rsidRDefault="00731E92" w:rsidP="00685B61">
      <w:pPr>
        <w:spacing w:before="60" w:after="60" w:line="240" w:lineRule="auto"/>
        <w:ind w:left="-450"/>
        <w:rPr>
          <w:rFonts w:ascii="Verdana" w:hAnsi="Verdana"/>
          <w:sz w:val="18"/>
          <w:szCs w:val="18"/>
        </w:rPr>
      </w:pPr>
    </w:p>
    <w:tbl>
      <w:tblPr>
        <w:tblStyle w:val="TableGrid"/>
        <w:tblW w:w="5599" w:type="pct"/>
        <w:tblInd w:w="-522" w:type="dxa"/>
        <w:tblLook w:val="04A0" w:firstRow="1" w:lastRow="0" w:firstColumn="1" w:lastColumn="0" w:noHBand="0" w:noVBand="1"/>
      </w:tblPr>
      <w:tblGrid>
        <w:gridCol w:w="3599"/>
        <w:gridCol w:w="2790"/>
        <w:gridCol w:w="2070"/>
        <w:gridCol w:w="1890"/>
      </w:tblGrid>
      <w:tr w:rsidR="00731E92" w:rsidRPr="00B02761" w:rsidTr="00D946D9">
        <w:tc>
          <w:tcPr>
            <w:tcW w:w="1739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731E92" w:rsidRPr="00B02761" w:rsidRDefault="00731E92" w:rsidP="006668A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731E92" w:rsidRPr="00B02761" w:rsidRDefault="00731E92" w:rsidP="006668A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ind w:left="73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Name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731E92" w:rsidRPr="00B02761" w:rsidRDefault="00731E92" w:rsidP="006668A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Signature</w:t>
            </w:r>
            <w:r w:rsidR="00DC47D3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&amp; Date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:rsidR="00731E92" w:rsidRPr="00B02761" w:rsidRDefault="00731E92" w:rsidP="006668A8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120" w:after="12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Contact No.</w:t>
            </w:r>
          </w:p>
        </w:tc>
      </w:tr>
      <w:tr w:rsidR="00731E92" w:rsidRPr="00B02761" w:rsidTr="00D946D9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731E92" w:rsidRPr="00B02761" w:rsidRDefault="00AB2B2C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Applicant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120AC9" w:rsidRPr="00B02761" w:rsidTr="00D946D9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120AC9" w:rsidRPr="00B02761" w:rsidRDefault="007C5B83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AD PORTS</w:t>
            </w:r>
            <w:r w:rsidR="00CA429F"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 xml:space="preserve"> Permit to Work Office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120AC9" w:rsidRPr="00B02761" w:rsidRDefault="00120AC9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20AC9" w:rsidRPr="00B02761" w:rsidRDefault="00120AC9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120AC9" w:rsidRPr="00B02761" w:rsidRDefault="00120AC9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  <w:tr w:rsidR="00731E92" w:rsidRPr="00B02761" w:rsidTr="00D946D9">
        <w:tc>
          <w:tcPr>
            <w:tcW w:w="1739" w:type="pct"/>
            <w:shd w:val="clear" w:color="auto" w:fill="D9D9D9" w:themeFill="background1" w:themeFillShade="D9"/>
            <w:vAlign w:val="center"/>
          </w:tcPr>
          <w:p w:rsidR="00731E92" w:rsidRPr="00B02761" w:rsidRDefault="00CA429F" w:rsidP="00120AC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240" w:after="240" w:line="276" w:lineRule="auto"/>
              <w:jc w:val="left"/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</w:pPr>
            <w:r w:rsidRPr="00B02761">
              <w:rPr>
                <w:rFonts w:ascii="Verdana" w:eastAsia="Calibri" w:hAnsi="Verdana" w:cs="Arial"/>
                <w:b/>
                <w:sz w:val="18"/>
                <w:szCs w:val="18"/>
                <w:lang w:bidi="ar-SA"/>
              </w:rPr>
              <w:t>Permit Issuer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  <w:tc>
          <w:tcPr>
            <w:tcW w:w="913" w:type="pct"/>
            <w:shd w:val="clear" w:color="auto" w:fill="FFFFFF" w:themeFill="background1"/>
            <w:vAlign w:val="center"/>
          </w:tcPr>
          <w:p w:rsidR="00731E92" w:rsidRPr="00B02761" w:rsidRDefault="00731E92" w:rsidP="00441E01">
            <w:pPr>
              <w:pStyle w:val="Bullet"/>
              <w:numPr>
                <w:ilvl w:val="0"/>
                <w:numId w:val="0"/>
              </w:numPr>
              <w:spacing w:before="80"/>
              <w:jc w:val="center"/>
              <w:rPr>
                <w:rFonts w:ascii="Verdana" w:eastAsia="Calibri" w:hAnsi="Verdana" w:cs="Arial"/>
                <w:sz w:val="18"/>
                <w:szCs w:val="18"/>
                <w:lang w:bidi="ar-SA"/>
              </w:rPr>
            </w:pPr>
          </w:p>
        </w:tc>
      </w:tr>
    </w:tbl>
    <w:p w:rsidR="00C72D8D" w:rsidRPr="00B02761" w:rsidRDefault="00C72D8D" w:rsidP="00631173">
      <w:pPr>
        <w:pStyle w:val="Bullet"/>
        <w:numPr>
          <w:ilvl w:val="0"/>
          <w:numId w:val="0"/>
        </w:numPr>
        <w:spacing w:before="0" w:after="0" w:line="240" w:lineRule="auto"/>
        <w:ind w:left="-547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p w:rsidR="00A64D9C" w:rsidRPr="00B02761" w:rsidRDefault="00A64D9C" w:rsidP="00A64D9C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b/>
          <w:sz w:val="18"/>
          <w:szCs w:val="18"/>
          <w:lang w:bidi="ar-SA"/>
        </w:rPr>
        <w:lastRenderedPageBreak/>
        <w:t>Conditions:</w:t>
      </w:r>
    </w:p>
    <w:p w:rsidR="00A64D9C" w:rsidRPr="00B02761" w:rsidRDefault="00A64D9C" w:rsidP="00A64D9C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sz w:val="18"/>
          <w:szCs w:val="18"/>
          <w:lang w:bidi="ar-SA"/>
        </w:rPr>
        <w:t>Permit valid within the work location only.</w:t>
      </w:r>
    </w:p>
    <w:p w:rsidR="00A64D9C" w:rsidRPr="00B02761" w:rsidRDefault="00A64D9C" w:rsidP="00120AC9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hanging="72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In case of emergency, contact </w:t>
      </w:r>
      <w:r w:rsidR="002E5607" w:rsidRPr="00B02761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 &amp; </w:t>
      </w:r>
      <w:r w:rsidR="007C5B83" w:rsidRPr="00B0276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 Control Room:</w:t>
      </w:r>
      <w:r w:rsidRPr="00B02761">
        <w:rPr>
          <w:rFonts w:ascii="Verdana" w:eastAsia="Calibri" w:hAnsi="Verdana" w:cs="Arial"/>
          <w:b/>
          <w:bCs/>
          <w:color w:val="00B050"/>
          <w:sz w:val="18"/>
          <w:szCs w:val="18"/>
          <w:lang w:bidi="ar-SA"/>
        </w:rPr>
        <w:t xml:space="preserve"> 800112</w:t>
      </w:r>
    </w:p>
    <w:p w:rsidR="00A64D9C" w:rsidRPr="00B02761" w:rsidRDefault="00A64D9C" w:rsidP="00A64D9C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All completed Permits must be returned to </w:t>
      </w:r>
      <w:r w:rsidR="007C5B83" w:rsidRPr="00B0276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 </w:t>
      </w:r>
      <w:r w:rsidR="002E5607" w:rsidRPr="00B02761">
        <w:rPr>
          <w:rFonts w:ascii="Verdana" w:eastAsia="Calibri" w:hAnsi="Verdana" w:cs="Arial"/>
          <w:sz w:val="18"/>
          <w:szCs w:val="18"/>
          <w:lang w:bidi="ar-SA"/>
        </w:rPr>
        <w:t>Permit to Work Office</w:t>
      </w: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 (VTS) to enable closure of this permit.</w:t>
      </w:r>
    </w:p>
    <w:p w:rsidR="00A64D9C" w:rsidRPr="00B02761" w:rsidRDefault="00A64D9C" w:rsidP="00A64D9C">
      <w:pPr>
        <w:pStyle w:val="Bullet"/>
        <w:numPr>
          <w:ilvl w:val="0"/>
          <w:numId w:val="2"/>
        </w:numPr>
        <w:tabs>
          <w:tab w:val="left" w:pos="0"/>
        </w:tabs>
        <w:spacing w:before="0" w:after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sz w:val="18"/>
          <w:szCs w:val="18"/>
          <w:lang w:bidi="ar-SA"/>
        </w:rPr>
        <w:t>This form shall be printed in one sheet (Front &amp; Back).</w:t>
      </w:r>
    </w:p>
    <w:p w:rsidR="00A2470B" w:rsidRPr="00804DB6" w:rsidRDefault="00A64D9C" w:rsidP="00804DB6">
      <w:pPr>
        <w:pStyle w:val="Bullet"/>
        <w:numPr>
          <w:ilvl w:val="0"/>
          <w:numId w:val="2"/>
        </w:numPr>
        <w:tabs>
          <w:tab w:val="left" w:pos="0"/>
        </w:tabs>
        <w:spacing w:before="0"/>
        <w:ind w:left="0"/>
        <w:jc w:val="left"/>
        <w:rPr>
          <w:rFonts w:ascii="Verdana" w:eastAsia="Calibri" w:hAnsi="Verdana" w:cs="Arial"/>
          <w:sz w:val="18"/>
          <w:szCs w:val="18"/>
          <w:lang w:bidi="ar-SA"/>
        </w:rPr>
      </w:pP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Contact the relevant </w:t>
      </w:r>
      <w:r w:rsidR="007C5B83" w:rsidRPr="00B02761">
        <w:rPr>
          <w:rFonts w:ascii="Verdana" w:eastAsia="Calibri" w:hAnsi="Verdana" w:cs="Arial"/>
          <w:sz w:val="18"/>
          <w:szCs w:val="18"/>
          <w:lang w:bidi="ar-SA"/>
        </w:rPr>
        <w:t>AD PORTS</w:t>
      </w:r>
      <w:r w:rsidRPr="00B02761">
        <w:rPr>
          <w:rFonts w:ascii="Verdana" w:eastAsia="Calibri" w:hAnsi="Verdana" w:cs="Arial"/>
          <w:sz w:val="18"/>
          <w:szCs w:val="18"/>
          <w:lang w:bidi="ar-SA"/>
        </w:rPr>
        <w:t xml:space="preserve"> VTS Office as below:</w:t>
      </w:r>
    </w:p>
    <w:p w:rsidR="00A2470B" w:rsidRDefault="00A2470B" w:rsidP="00A2470B">
      <w:pPr>
        <w:pStyle w:val="Bullet"/>
        <w:numPr>
          <w:ilvl w:val="0"/>
          <w:numId w:val="0"/>
        </w:numPr>
        <w:tabs>
          <w:tab w:val="left" w:pos="0"/>
        </w:tabs>
        <w:spacing w:before="0"/>
        <w:ind w:left="504" w:hanging="360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2626"/>
        <w:gridCol w:w="3993"/>
      </w:tblGrid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Port Name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Number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Khalifa Port    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 492-5666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A74A35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9" w:history="1">
              <w:r w:rsidR="00804DB6">
                <w:rPr>
                  <w:rStyle w:val="Hyperlink"/>
                </w:rPr>
                <w:t>khalifa.vts@adports.ae</w:t>
              </w:r>
            </w:hyperlink>
          </w:p>
        </w:tc>
      </w:tr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Zayed Port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2 695-2133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A74A35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804DB6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Free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2 695-2134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A74A35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1" w:history="1">
              <w:r w:rsidR="00804DB6">
                <w:rPr>
                  <w:rStyle w:val="Hyperlink"/>
                  <w:rFonts w:ascii="Verdana" w:hAnsi="Verdana"/>
                  <w:sz w:val="18"/>
                  <w:szCs w:val="18"/>
                </w:rPr>
                <w:t>Zayed.vts@adports.ae</w:t>
              </w:r>
            </w:hyperlink>
          </w:p>
        </w:tc>
      </w:tr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Musaffah Port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2 510-9392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A74A35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804DB6">
                <w:rPr>
                  <w:rStyle w:val="Hyperlink"/>
                </w:rPr>
                <w:t>musaffah.vts@adports.ae</w:t>
              </w:r>
            </w:hyperlink>
          </w:p>
        </w:tc>
      </w:tr>
      <w:tr w:rsidR="00804DB6" w:rsidTr="00804DB6">
        <w:tc>
          <w:tcPr>
            <w:tcW w:w="1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Western Region Ports        </w:t>
            </w:r>
          </w:p>
        </w:tc>
        <w:tc>
          <w:tcPr>
            <w:tcW w:w="15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804DB6">
            <w:pPr>
              <w:tabs>
                <w:tab w:val="left" w:pos="252"/>
              </w:tabs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+971 2 695 2951</w:t>
            </w:r>
          </w:p>
        </w:tc>
        <w:tc>
          <w:tcPr>
            <w:tcW w:w="18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4DB6" w:rsidRDefault="00A74A35">
            <w:pPr>
              <w:tabs>
                <w:tab w:val="left" w:pos="252"/>
              </w:tabs>
              <w:spacing w:before="40" w:after="40"/>
              <w:jc w:val="both"/>
              <w:rPr>
                <w:rFonts w:ascii="Verdana" w:hAnsi="Verdana"/>
                <w:sz w:val="18"/>
                <w:szCs w:val="18"/>
              </w:rPr>
            </w:pPr>
            <w:hyperlink r:id="rId13" w:history="1">
              <w:r w:rsidR="00804DB6">
                <w:rPr>
                  <w:rStyle w:val="Hyperlink"/>
                </w:rPr>
                <w:t>Mugharag.portcontrol@adports.ae</w:t>
              </w:r>
            </w:hyperlink>
          </w:p>
        </w:tc>
      </w:tr>
    </w:tbl>
    <w:p w:rsidR="00A2470B" w:rsidRDefault="00A2470B" w:rsidP="00A2470B">
      <w:pPr>
        <w:pStyle w:val="Bullet"/>
        <w:numPr>
          <w:ilvl w:val="0"/>
          <w:numId w:val="0"/>
        </w:numPr>
        <w:tabs>
          <w:tab w:val="left" w:pos="0"/>
        </w:tabs>
        <w:spacing w:before="0"/>
        <w:ind w:left="504" w:hanging="360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p w:rsidR="00A2470B" w:rsidRPr="00B02761" w:rsidRDefault="00A2470B" w:rsidP="00A2470B">
      <w:pPr>
        <w:pStyle w:val="Bullet"/>
        <w:numPr>
          <w:ilvl w:val="0"/>
          <w:numId w:val="0"/>
        </w:numPr>
        <w:tabs>
          <w:tab w:val="left" w:pos="0"/>
        </w:tabs>
        <w:spacing w:before="0"/>
        <w:ind w:left="504" w:hanging="360"/>
        <w:jc w:val="left"/>
        <w:rPr>
          <w:rFonts w:ascii="Verdana" w:eastAsia="Calibri" w:hAnsi="Verdana" w:cs="Arial"/>
          <w:sz w:val="18"/>
          <w:szCs w:val="18"/>
          <w:lang w:bidi="ar-SA"/>
        </w:rPr>
      </w:pPr>
    </w:p>
    <w:p w:rsidR="00120AC9" w:rsidRPr="00B02761" w:rsidRDefault="00120AC9" w:rsidP="00A64D9C">
      <w:pPr>
        <w:pStyle w:val="Bullet"/>
        <w:numPr>
          <w:ilvl w:val="0"/>
          <w:numId w:val="0"/>
        </w:numPr>
        <w:spacing w:before="120" w:after="120"/>
        <w:ind w:left="-360"/>
        <w:jc w:val="left"/>
        <w:rPr>
          <w:rFonts w:ascii="Verdana" w:hAnsi="Verdana" w:cs="Arial"/>
          <w:sz w:val="18"/>
          <w:szCs w:val="18"/>
        </w:rPr>
      </w:pPr>
    </w:p>
    <w:sectPr w:rsidR="00120AC9" w:rsidRPr="00B02761" w:rsidSect="00D946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76" w:right="1440" w:bottom="990" w:left="1440" w:header="270" w:footer="653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A35" w:rsidRDefault="00A74A35" w:rsidP="001B0F85">
      <w:pPr>
        <w:spacing w:after="0" w:line="240" w:lineRule="auto"/>
      </w:pPr>
      <w:r>
        <w:separator/>
      </w:r>
    </w:p>
  </w:endnote>
  <w:endnote w:type="continuationSeparator" w:id="0">
    <w:p w:rsidR="00A74A35" w:rsidRDefault="00A74A35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CD" w:rsidRDefault="00675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D946D9" w:rsidRPr="0050077B" w:rsidTr="00F31F98">
      <w:trPr>
        <w:cantSplit/>
        <w:trHeight w:val="166"/>
      </w:trPr>
      <w:tc>
        <w:tcPr>
          <w:tcW w:w="2696" w:type="pct"/>
        </w:tcPr>
        <w:p w:rsidR="00D946D9" w:rsidRPr="0050077B" w:rsidRDefault="00D946D9" w:rsidP="007C5B83">
          <w:pPr>
            <w:pStyle w:val="Footer"/>
            <w:numPr>
              <w:ilvl w:val="0"/>
              <w:numId w:val="4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>
            <w:rPr>
              <w:rFonts w:ascii="Arial" w:hAnsi="Arial" w:cs="Arial"/>
              <w:i/>
              <w:sz w:val="10"/>
              <w:szCs w:val="10"/>
            </w:rPr>
            <w:t>01</w:t>
          </w:r>
          <w:r w:rsidR="007C5B83">
            <w:rPr>
              <w:rFonts w:ascii="Arial" w:hAnsi="Arial" w:cs="Arial"/>
              <w:i/>
              <w:sz w:val="10"/>
              <w:szCs w:val="10"/>
            </w:rPr>
            <w:t>6</w:t>
          </w:r>
          <w:r w:rsidRPr="0050077B">
            <w:rPr>
              <w:rFonts w:ascii="Arial" w:hAnsi="Arial" w:cs="Arial"/>
              <w:i/>
              <w:sz w:val="10"/>
              <w:szCs w:val="10"/>
            </w:rPr>
            <w:t xml:space="preserve"> AD</w:t>
          </w:r>
          <w:r w:rsidR="007C5B83">
            <w:rPr>
              <w:rFonts w:ascii="Arial" w:hAnsi="Arial" w:cs="Arial"/>
              <w:i/>
              <w:sz w:val="10"/>
              <w:szCs w:val="10"/>
            </w:rPr>
            <w:t xml:space="preserve">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PORTS, Abu Dhabi, United Arab Emirates</w:t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D946D9" w:rsidRPr="0050077B" w:rsidRDefault="006751CD" w:rsidP="00B02761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PSS-FRM-M-400-001, Rev. 2.1 (20Nov2016)</w:t>
          </w:r>
          <w:bookmarkStart w:id="0" w:name="_GoBack"/>
          <w:bookmarkEnd w:id="0"/>
        </w:p>
      </w:tc>
      <w:tc>
        <w:tcPr>
          <w:tcW w:w="1072" w:type="pct"/>
        </w:tcPr>
        <w:p w:rsidR="00D946D9" w:rsidRPr="0050077B" w:rsidRDefault="007C5B83" w:rsidP="00B02761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AD PORTS</w:t>
          </w:r>
          <w:r w:rsidR="00B02761">
            <w:rPr>
              <w:rFonts w:ascii="Arial" w:hAnsi="Arial" w:cs="Arial"/>
              <w:i/>
              <w:iCs/>
              <w:sz w:val="10"/>
              <w:szCs w:val="10"/>
            </w:rPr>
            <w:t xml:space="preserve"> HSE</w:t>
          </w:r>
        </w:p>
      </w:tc>
    </w:tr>
    <w:tr w:rsidR="00D946D9" w:rsidRPr="0050077B" w:rsidTr="00F31F98">
      <w:trPr>
        <w:cantSplit/>
        <w:trHeight w:val="144"/>
      </w:trPr>
      <w:tc>
        <w:tcPr>
          <w:tcW w:w="5000" w:type="pct"/>
          <w:gridSpan w:val="3"/>
        </w:tcPr>
        <w:p w:rsidR="00D946D9" w:rsidRPr="0050077B" w:rsidRDefault="00D946D9" w:rsidP="00F31F98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13290C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13290C">
            <w:rPr>
              <w:rFonts w:ascii="Arial" w:hAnsi="Arial" w:cs="Arial"/>
              <w:i/>
              <w:iCs/>
              <w:noProof/>
              <w:sz w:val="10"/>
              <w:szCs w:val="10"/>
            </w:rPr>
            <w:t>5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D946D9" w:rsidRPr="00D946D9" w:rsidRDefault="00D946D9" w:rsidP="0065580A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CD" w:rsidRDefault="00675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A35" w:rsidRDefault="00A74A35" w:rsidP="001B0F85">
      <w:pPr>
        <w:spacing w:after="0" w:line="240" w:lineRule="auto"/>
      </w:pPr>
      <w:r>
        <w:separator/>
      </w:r>
    </w:p>
  </w:footnote>
  <w:footnote w:type="continuationSeparator" w:id="0">
    <w:p w:rsidR="00A74A35" w:rsidRDefault="00A74A35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CD" w:rsidRDefault="00675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F8" w:rsidRDefault="00DC71F8" w:rsidP="004D33B2">
    <w:pPr>
      <w:pStyle w:val="NoSpacing"/>
      <w:jc w:val="center"/>
      <w:rPr>
        <w:rFonts w:ascii="Tahoma" w:hAnsi="Tahoma" w:cs="Tahoma"/>
        <w:color w:val="17365D"/>
        <w:sz w:val="24"/>
      </w:rPr>
    </w:pPr>
  </w:p>
  <w:tbl>
    <w:tblPr>
      <w:tblStyle w:val="TableGrid"/>
      <w:tblW w:w="5599" w:type="pct"/>
      <w:tblInd w:w="-522" w:type="dxa"/>
      <w:shd w:val="clear" w:color="auto" w:fill="000000" w:themeFill="text1"/>
      <w:tblLook w:val="04A0" w:firstRow="1" w:lastRow="0" w:firstColumn="1" w:lastColumn="0" w:noHBand="0" w:noVBand="1"/>
    </w:tblPr>
    <w:tblGrid>
      <w:gridCol w:w="2826"/>
      <w:gridCol w:w="3243"/>
      <w:gridCol w:w="4280"/>
    </w:tblGrid>
    <w:tr w:rsidR="00D946D9" w:rsidRPr="000B4064" w:rsidTr="00D946D9">
      <w:tc>
        <w:tcPr>
          <w:tcW w:w="5000" w:type="pct"/>
          <w:gridSpan w:val="3"/>
          <w:tcBorders>
            <w:top w:val="nil"/>
            <w:left w:val="single" w:sz="4" w:space="0" w:color="FFFFFF" w:themeColor="background1"/>
            <w:bottom w:val="nil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D946D9" w:rsidRPr="005D68AC" w:rsidRDefault="00D946D9" w:rsidP="00F31F98">
          <w:pPr>
            <w:spacing w:before="120" w:after="40"/>
            <w:rPr>
              <w:rFonts w:ascii="Arial" w:hAnsi="Arial"/>
              <w:sz w:val="2"/>
              <w:szCs w:val="2"/>
            </w:rPr>
          </w:pPr>
        </w:p>
      </w:tc>
    </w:tr>
    <w:tr w:rsidR="00D946D9" w:rsidTr="00D946D9">
      <w:trPr>
        <w:trHeight w:val="708"/>
      </w:trPr>
      <w:tc>
        <w:tcPr>
          <w:tcW w:w="86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946D9" w:rsidRPr="00251602" w:rsidRDefault="00453117" w:rsidP="00F31F98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noProof/>
              <w:sz w:val="14"/>
              <w:szCs w:val="14"/>
            </w:rPr>
            <w:drawing>
              <wp:inline distT="0" distB="0" distL="0" distR="0" wp14:anchorId="1ABFC00D" wp14:editId="49376D8B">
                <wp:extent cx="1654139" cy="652889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PC_Logo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774" cy="653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1" w:type="pct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D946D9" w:rsidRPr="00545088" w:rsidRDefault="00B02761" w:rsidP="00B02761">
          <w:pPr>
            <w:spacing w:before="40" w:after="40"/>
            <w:jc w:val="center"/>
            <w:rPr>
              <w:b/>
              <w:color w:val="FFFFFF" w:themeColor="background1"/>
              <w:sz w:val="23"/>
              <w:szCs w:val="23"/>
            </w:rPr>
          </w:pPr>
          <w:r>
            <w:rPr>
              <w:b/>
              <w:color w:val="FFFFFF" w:themeColor="background1"/>
              <w:sz w:val="23"/>
              <w:szCs w:val="23"/>
            </w:rPr>
            <w:t xml:space="preserve">MARINE PERMIT : </w:t>
          </w:r>
          <w:r w:rsidRPr="00D946D9">
            <w:rPr>
              <w:b/>
              <w:color w:val="FFFFFF" w:themeColor="background1"/>
              <w:sz w:val="23"/>
              <w:szCs w:val="23"/>
            </w:rPr>
            <w:t xml:space="preserve">VESSEL UNDERWATER CLEANING </w:t>
          </w:r>
        </w:p>
      </w:tc>
    </w:tr>
    <w:tr w:rsidR="00D946D9" w:rsidTr="00D946D9">
      <w:tc>
        <w:tcPr>
          <w:tcW w:w="268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D946D9" w:rsidRPr="005D68AC" w:rsidRDefault="00D946D9" w:rsidP="00F31F98">
          <w:pPr>
            <w:spacing w:before="120" w:after="120"/>
            <w:rPr>
              <w:rFonts w:asciiTheme="minorBidi" w:hAnsiTheme="minorBidi"/>
              <w:sz w:val="14"/>
              <w:szCs w:val="14"/>
            </w:rPr>
          </w:pPr>
          <w:r w:rsidRPr="00543B4F">
            <w:rPr>
              <w:bCs/>
              <w:sz w:val="16"/>
              <w:szCs w:val="44"/>
            </w:rPr>
            <w:t xml:space="preserve">Permit </w:t>
          </w:r>
          <w:r w:rsidR="002E5607">
            <w:rPr>
              <w:bCs/>
              <w:sz w:val="16"/>
              <w:szCs w:val="44"/>
            </w:rPr>
            <w:t xml:space="preserve">to Work </w:t>
          </w:r>
          <w:r w:rsidRPr="00543B4F">
            <w:rPr>
              <w:bCs/>
              <w:sz w:val="16"/>
              <w:szCs w:val="44"/>
            </w:rPr>
            <w:t>Office No.:</w:t>
          </w:r>
          <w:r>
            <w:rPr>
              <w:bCs/>
              <w:sz w:val="16"/>
              <w:szCs w:val="44"/>
            </w:rPr>
            <w:t xml:space="preserve"> </w:t>
          </w:r>
          <w:r w:rsidRPr="007E46D3">
            <w:rPr>
              <w:bCs/>
              <w:sz w:val="16"/>
              <w:szCs w:val="44"/>
            </w:rPr>
            <w:t>Refer to the last page</w:t>
          </w:r>
        </w:p>
      </w:tc>
      <w:tc>
        <w:tcPr>
          <w:tcW w:w="23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D946D9" w:rsidRPr="005B1E7B" w:rsidRDefault="00D946D9" w:rsidP="00F31F98">
          <w:pPr>
            <w:spacing w:before="120" w:after="120"/>
            <w:jc w:val="right"/>
            <w:rPr>
              <w:rFonts w:asciiTheme="minorBidi" w:hAnsiTheme="minorBidi"/>
              <w:sz w:val="14"/>
              <w:szCs w:val="14"/>
            </w:rPr>
          </w:pPr>
          <w:r w:rsidRPr="005B1E7B">
            <w:rPr>
              <w:rFonts w:asciiTheme="minorBidi" w:hAnsiTheme="minorBidi"/>
              <w:sz w:val="14"/>
              <w:szCs w:val="14"/>
            </w:rPr>
            <w:t xml:space="preserve">Emergency Contact No.: </w:t>
          </w:r>
          <w:r w:rsidRPr="005B1E7B">
            <w:rPr>
              <w:rFonts w:asciiTheme="minorBidi" w:hAnsiTheme="minorBidi"/>
              <w:b/>
              <w:bCs/>
              <w:sz w:val="16"/>
              <w:szCs w:val="16"/>
            </w:rPr>
            <w:t>800112</w:t>
          </w:r>
        </w:p>
      </w:tc>
    </w:tr>
  </w:tbl>
  <w:p w:rsidR="004B1923" w:rsidRPr="00D946D9" w:rsidRDefault="00DC71F8" w:rsidP="00D946D9">
    <w:pPr>
      <w:pStyle w:val="NoSpacing"/>
      <w:ind w:left="567"/>
      <w:rPr>
        <w:rFonts w:ascii="Tahoma" w:hAnsi="Tahoma" w:cs="Tahoma"/>
        <w:color w:val="17365D"/>
        <w:sz w:val="6"/>
        <w:szCs w:val="4"/>
      </w:rPr>
    </w:pPr>
    <w:r>
      <w:rPr>
        <w:rFonts w:ascii="Tahoma" w:hAnsi="Tahoma" w:cs="Tahoma"/>
        <w:color w:val="17365D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CD" w:rsidRDefault="006751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3A7"/>
    <w:multiLevelType w:val="hybridMultilevel"/>
    <w:tmpl w:val="C8BA142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0270A83"/>
    <w:multiLevelType w:val="hybridMultilevel"/>
    <w:tmpl w:val="F8CC5B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120"/>
    <w:rsid w:val="00005257"/>
    <w:rsid w:val="00006BB5"/>
    <w:rsid w:val="00006E2C"/>
    <w:rsid w:val="0001015E"/>
    <w:rsid w:val="0001424D"/>
    <w:rsid w:val="00014FD6"/>
    <w:rsid w:val="00022D4E"/>
    <w:rsid w:val="00023195"/>
    <w:rsid w:val="000323F7"/>
    <w:rsid w:val="00042A00"/>
    <w:rsid w:val="000432A1"/>
    <w:rsid w:val="000479F6"/>
    <w:rsid w:val="000511A9"/>
    <w:rsid w:val="00053F26"/>
    <w:rsid w:val="000625D7"/>
    <w:rsid w:val="00063B61"/>
    <w:rsid w:val="00071A69"/>
    <w:rsid w:val="0007343F"/>
    <w:rsid w:val="00075F3E"/>
    <w:rsid w:val="00083036"/>
    <w:rsid w:val="0008602F"/>
    <w:rsid w:val="000A4816"/>
    <w:rsid w:val="000C0132"/>
    <w:rsid w:val="000C0248"/>
    <w:rsid w:val="000C2365"/>
    <w:rsid w:val="000C4F51"/>
    <w:rsid w:val="000D3DFC"/>
    <w:rsid w:val="000D7246"/>
    <w:rsid w:val="000E15A0"/>
    <w:rsid w:val="000E5185"/>
    <w:rsid w:val="000F577B"/>
    <w:rsid w:val="000F6C07"/>
    <w:rsid w:val="000F70D4"/>
    <w:rsid w:val="00101531"/>
    <w:rsid w:val="001121C3"/>
    <w:rsid w:val="00116485"/>
    <w:rsid w:val="00120AC9"/>
    <w:rsid w:val="00120EB2"/>
    <w:rsid w:val="0013290C"/>
    <w:rsid w:val="0014052D"/>
    <w:rsid w:val="00142CA1"/>
    <w:rsid w:val="00143071"/>
    <w:rsid w:val="001463EA"/>
    <w:rsid w:val="001479E8"/>
    <w:rsid w:val="00153A43"/>
    <w:rsid w:val="00156550"/>
    <w:rsid w:val="00157BC6"/>
    <w:rsid w:val="00170BF4"/>
    <w:rsid w:val="001712DA"/>
    <w:rsid w:val="001714DA"/>
    <w:rsid w:val="00174B97"/>
    <w:rsid w:val="001757A0"/>
    <w:rsid w:val="00181DE4"/>
    <w:rsid w:val="001830E2"/>
    <w:rsid w:val="001834A4"/>
    <w:rsid w:val="001B0F85"/>
    <w:rsid w:val="001C1E00"/>
    <w:rsid w:val="001D2546"/>
    <w:rsid w:val="001E14ED"/>
    <w:rsid w:val="001E3B8B"/>
    <w:rsid w:val="001E6B00"/>
    <w:rsid w:val="001F2C25"/>
    <w:rsid w:val="001F38B0"/>
    <w:rsid w:val="002019EE"/>
    <w:rsid w:val="00204E6A"/>
    <w:rsid w:val="00206375"/>
    <w:rsid w:val="00215D12"/>
    <w:rsid w:val="002279A3"/>
    <w:rsid w:val="00230E27"/>
    <w:rsid w:val="00233159"/>
    <w:rsid w:val="002376EA"/>
    <w:rsid w:val="002407CE"/>
    <w:rsid w:val="00241616"/>
    <w:rsid w:val="00243D09"/>
    <w:rsid w:val="002502C0"/>
    <w:rsid w:val="002511D2"/>
    <w:rsid w:val="00252968"/>
    <w:rsid w:val="002556D7"/>
    <w:rsid w:val="00257469"/>
    <w:rsid w:val="00263E36"/>
    <w:rsid w:val="00265465"/>
    <w:rsid w:val="00266337"/>
    <w:rsid w:val="00276E78"/>
    <w:rsid w:val="002814FE"/>
    <w:rsid w:val="00292CBF"/>
    <w:rsid w:val="0029391B"/>
    <w:rsid w:val="00294C9A"/>
    <w:rsid w:val="002956A3"/>
    <w:rsid w:val="002A026D"/>
    <w:rsid w:val="002A0653"/>
    <w:rsid w:val="002A440F"/>
    <w:rsid w:val="002A7783"/>
    <w:rsid w:val="002B6358"/>
    <w:rsid w:val="002C671A"/>
    <w:rsid w:val="002D43E0"/>
    <w:rsid w:val="002D7F81"/>
    <w:rsid w:val="002E0406"/>
    <w:rsid w:val="002E5607"/>
    <w:rsid w:val="002F16E8"/>
    <w:rsid w:val="002F6BF2"/>
    <w:rsid w:val="00301025"/>
    <w:rsid w:val="00304C16"/>
    <w:rsid w:val="0030699D"/>
    <w:rsid w:val="00320DCD"/>
    <w:rsid w:val="0032135A"/>
    <w:rsid w:val="00325052"/>
    <w:rsid w:val="0033081A"/>
    <w:rsid w:val="00335FF6"/>
    <w:rsid w:val="0034176E"/>
    <w:rsid w:val="003428BF"/>
    <w:rsid w:val="003434E9"/>
    <w:rsid w:val="003463E1"/>
    <w:rsid w:val="003525AC"/>
    <w:rsid w:val="0035381A"/>
    <w:rsid w:val="0036233B"/>
    <w:rsid w:val="00363E6B"/>
    <w:rsid w:val="003734B2"/>
    <w:rsid w:val="00374E4B"/>
    <w:rsid w:val="00377B11"/>
    <w:rsid w:val="00380506"/>
    <w:rsid w:val="00386F3F"/>
    <w:rsid w:val="00387218"/>
    <w:rsid w:val="003B098D"/>
    <w:rsid w:val="003B0F2B"/>
    <w:rsid w:val="003B41F8"/>
    <w:rsid w:val="003B6691"/>
    <w:rsid w:val="003C11BE"/>
    <w:rsid w:val="003C18B5"/>
    <w:rsid w:val="003C639C"/>
    <w:rsid w:val="003D29B5"/>
    <w:rsid w:val="003E0280"/>
    <w:rsid w:val="003E4652"/>
    <w:rsid w:val="003E7263"/>
    <w:rsid w:val="0040164E"/>
    <w:rsid w:val="00404BB3"/>
    <w:rsid w:val="004101A2"/>
    <w:rsid w:val="00417CAE"/>
    <w:rsid w:val="0042025F"/>
    <w:rsid w:val="00435367"/>
    <w:rsid w:val="0043729E"/>
    <w:rsid w:val="00441D9E"/>
    <w:rsid w:val="00441E01"/>
    <w:rsid w:val="0044606E"/>
    <w:rsid w:val="0045089D"/>
    <w:rsid w:val="0045132E"/>
    <w:rsid w:val="00452490"/>
    <w:rsid w:val="00453117"/>
    <w:rsid w:val="00453920"/>
    <w:rsid w:val="00456742"/>
    <w:rsid w:val="00461FC3"/>
    <w:rsid w:val="00467C8D"/>
    <w:rsid w:val="0047266B"/>
    <w:rsid w:val="00476A10"/>
    <w:rsid w:val="0048167E"/>
    <w:rsid w:val="00485496"/>
    <w:rsid w:val="004910D6"/>
    <w:rsid w:val="00493B60"/>
    <w:rsid w:val="004A03C1"/>
    <w:rsid w:val="004A063E"/>
    <w:rsid w:val="004A25F2"/>
    <w:rsid w:val="004B09B7"/>
    <w:rsid w:val="004B1923"/>
    <w:rsid w:val="004B6A93"/>
    <w:rsid w:val="004C4197"/>
    <w:rsid w:val="004C5E49"/>
    <w:rsid w:val="004D33B2"/>
    <w:rsid w:val="004D3606"/>
    <w:rsid w:val="004D68BD"/>
    <w:rsid w:val="004D786D"/>
    <w:rsid w:val="004F1A34"/>
    <w:rsid w:val="004F1B36"/>
    <w:rsid w:val="004F3A87"/>
    <w:rsid w:val="0050079D"/>
    <w:rsid w:val="00502464"/>
    <w:rsid w:val="00524D74"/>
    <w:rsid w:val="00525C02"/>
    <w:rsid w:val="00537D92"/>
    <w:rsid w:val="00543B4F"/>
    <w:rsid w:val="00555067"/>
    <w:rsid w:val="00556E76"/>
    <w:rsid w:val="00565733"/>
    <w:rsid w:val="00566B37"/>
    <w:rsid w:val="00567E47"/>
    <w:rsid w:val="00576FF8"/>
    <w:rsid w:val="00583D33"/>
    <w:rsid w:val="005860D3"/>
    <w:rsid w:val="00594737"/>
    <w:rsid w:val="00595204"/>
    <w:rsid w:val="005A1C90"/>
    <w:rsid w:val="005A37C0"/>
    <w:rsid w:val="005A7F8A"/>
    <w:rsid w:val="005C0946"/>
    <w:rsid w:val="005C1400"/>
    <w:rsid w:val="005C161C"/>
    <w:rsid w:val="005C2AAF"/>
    <w:rsid w:val="005C2D84"/>
    <w:rsid w:val="005D2BC1"/>
    <w:rsid w:val="005D5336"/>
    <w:rsid w:val="005E17BA"/>
    <w:rsid w:val="005E1E13"/>
    <w:rsid w:val="005E559D"/>
    <w:rsid w:val="005E5B46"/>
    <w:rsid w:val="00603ADD"/>
    <w:rsid w:val="006129AA"/>
    <w:rsid w:val="00616F2D"/>
    <w:rsid w:val="006241BB"/>
    <w:rsid w:val="00624C73"/>
    <w:rsid w:val="00631173"/>
    <w:rsid w:val="00634C50"/>
    <w:rsid w:val="00635586"/>
    <w:rsid w:val="00646D84"/>
    <w:rsid w:val="006529CC"/>
    <w:rsid w:val="00652CEB"/>
    <w:rsid w:val="00654FE7"/>
    <w:rsid w:val="0065580A"/>
    <w:rsid w:val="00665E95"/>
    <w:rsid w:val="00673111"/>
    <w:rsid w:val="00673C22"/>
    <w:rsid w:val="006751CD"/>
    <w:rsid w:val="00680D9F"/>
    <w:rsid w:val="006828F8"/>
    <w:rsid w:val="00685B61"/>
    <w:rsid w:val="00692711"/>
    <w:rsid w:val="00696028"/>
    <w:rsid w:val="006A1F46"/>
    <w:rsid w:val="006A6437"/>
    <w:rsid w:val="006A6AF3"/>
    <w:rsid w:val="006B1542"/>
    <w:rsid w:val="006B2AC2"/>
    <w:rsid w:val="006C317F"/>
    <w:rsid w:val="006C3E04"/>
    <w:rsid w:val="006D0BBE"/>
    <w:rsid w:val="006D3D72"/>
    <w:rsid w:val="006D5F4E"/>
    <w:rsid w:val="006E7F0B"/>
    <w:rsid w:val="006F0DE2"/>
    <w:rsid w:val="006F21E1"/>
    <w:rsid w:val="0070516C"/>
    <w:rsid w:val="007066B7"/>
    <w:rsid w:val="00716B9D"/>
    <w:rsid w:val="00731E92"/>
    <w:rsid w:val="00732BA9"/>
    <w:rsid w:val="00733002"/>
    <w:rsid w:val="00733940"/>
    <w:rsid w:val="0073712B"/>
    <w:rsid w:val="0074032C"/>
    <w:rsid w:val="00744BBE"/>
    <w:rsid w:val="0074598A"/>
    <w:rsid w:val="00752A72"/>
    <w:rsid w:val="00757B2B"/>
    <w:rsid w:val="00762EBD"/>
    <w:rsid w:val="007636DA"/>
    <w:rsid w:val="007665EE"/>
    <w:rsid w:val="00774EE2"/>
    <w:rsid w:val="00775564"/>
    <w:rsid w:val="00776349"/>
    <w:rsid w:val="007910B8"/>
    <w:rsid w:val="00791617"/>
    <w:rsid w:val="007A10EA"/>
    <w:rsid w:val="007A6C05"/>
    <w:rsid w:val="007B032D"/>
    <w:rsid w:val="007C0833"/>
    <w:rsid w:val="007C226A"/>
    <w:rsid w:val="007C3159"/>
    <w:rsid w:val="007C3887"/>
    <w:rsid w:val="007C5B83"/>
    <w:rsid w:val="007C6E98"/>
    <w:rsid w:val="007D0F53"/>
    <w:rsid w:val="007D1304"/>
    <w:rsid w:val="007D5B3A"/>
    <w:rsid w:val="007E23AA"/>
    <w:rsid w:val="007E51A4"/>
    <w:rsid w:val="007F297C"/>
    <w:rsid w:val="00804DB6"/>
    <w:rsid w:val="0081499D"/>
    <w:rsid w:val="0082194F"/>
    <w:rsid w:val="00821FFF"/>
    <w:rsid w:val="00824395"/>
    <w:rsid w:val="00825FF6"/>
    <w:rsid w:val="00833EE9"/>
    <w:rsid w:val="00835BC8"/>
    <w:rsid w:val="008366B9"/>
    <w:rsid w:val="00841A7E"/>
    <w:rsid w:val="008421DF"/>
    <w:rsid w:val="00842E66"/>
    <w:rsid w:val="00850DBF"/>
    <w:rsid w:val="008718CC"/>
    <w:rsid w:val="0087239A"/>
    <w:rsid w:val="00873941"/>
    <w:rsid w:val="00882E8D"/>
    <w:rsid w:val="00887980"/>
    <w:rsid w:val="008B0E2F"/>
    <w:rsid w:val="008B66C7"/>
    <w:rsid w:val="008C3EE7"/>
    <w:rsid w:val="008C4B75"/>
    <w:rsid w:val="008C5699"/>
    <w:rsid w:val="008D0455"/>
    <w:rsid w:val="008D065F"/>
    <w:rsid w:val="008D3B13"/>
    <w:rsid w:val="008D42F5"/>
    <w:rsid w:val="008D6531"/>
    <w:rsid w:val="008E1B95"/>
    <w:rsid w:val="008E60D5"/>
    <w:rsid w:val="008E79D1"/>
    <w:rsid w:val="008F732C"/>
    <w:rsid w:val="009071CE"/>
    <w:rsid w:val="00910280"/>
    <w:rsid w:val="00920F99"/>
    <w:rsid w:val="00935F62"/>
    <w:rsid w:val="00947562"/>
    <w:rsid w:val="00947601"/>
    <w:rsid w:val="00954634"/>
    <w:rsid w:val="00957C08"/>
    <w:rsid w:val="00957D9B"/>
    <w:rsid w:val="00960908"/>
    <w:rsid w:val="00965412"/>
    <w:rsid w:val="009658D3"/>
    <w:rsid w:val="00971212"/>
    <w:rsid w:val="0097244D"/>
    <w:rsid w:val="00976C70"/>
    <w:rsid w:val="00981E7C"/>
    <w:rsid w:val="00986D12"/>
    <w:rsid w:val="009874DB"/>
    <w:rsid w:val="00995359"/>
    <w:rsid w:val="009957FB"/>
    <w:rsid w:val="009A66C9"/>
    <w:rsid w:val="009B19F1"/>
    <w:rsid w:val="009C2852"/>
    <w:rsid w:val="009C72DE"/>
    <w:rsid w:val="009D5C23"/>
    <w:rsid w:val="009D7B92"/>
    <w:rsid w:val="009E1924"/>
    <w:rsid w:val="009E4F02"/>
    <w:rsid w:val="009F4B91"/>
    <w:rsid w:val="009F68BA"/>
    <w:rsid w:val="00A117EB"/>
    <w:rsid w:val="00A11FE2"/>
    <w:rsid w:val="00A139EE"/>
    <w:rsid w:val="00A212F6"/>
    <w:rsid w:val="00A2470B"/>
    <w:rsid w:val="00A264EB"/>
    <w:rsid w:val="00A334C7"/>
    <w:rsid w:val="00A33A66"/>
    <w:rsid w:val="00A33D8D"/>
    <w:rsid w:val="00A37244"/>
    <w:rsid w:val="00A44D55"/>
    <w:rsid w:val="00A51F5D"/>
    <w:rsid w:val="00A52350"/>
    <w:rsid w:val="00A531AD"/>
    <w:rsid w:val="00A64D9C"/>
    <w:rsid w:val="00A651D9"/>
    <w:rsid w:val="00A65B81"/>
    <w:rsid w:val="00A67E96"/>
    <w:rsid w:val="00A74A35"/>
    <w:rsid w:val="00A8095B"/>
    <w:rsid w:val="00A8752A"/>
    <w:rsid w:val="00A914BC"/>
    <w:rsid w:val="00A93220"/>
    <w:rsid w:val="00AA0487"/>
    <w:rsid w:val="00AA3B49"/>
    <w:rsid w:val="00AA47BF"/>
    <w:rsid w:val="00AB2B2C"/>
    <w:rsid w:val="00AB5540"/>
    <w:rsid w:val="00AD24FC"/>
    <w:rsid w:val="00AD7D91"/>
    <w:rsid w:val="00AF19CE"/>
    <w:rsid w:val="00B00DD0"/>
    <w:rsid w:val="00B02761"/>
    <w:rsid w:val="00B128BD"/>
    <w:rsid w:val="00B15E40"/>
    <w:rsid w:val="00B2291F"/>
    <w:rsid w:val="00B24939"/>
    <w:rsid w:val="00B3293F"/>
    <w:rsid w:val="00B340ED"/>
    <w:rsid w:val="00B34C6E"/>
    <w:rsid w:val="00B40523"/>
    <w:rsid w:val="00B42451"/>
    <w:rsid w:val="00B558F2"/>
    <w:rsid w:val="00B66C0C"/>
    <w:rsid w:val="00B80B45"/>
    <w:rsid w:val="00B81D01"/>
    <w:rsid w:val="00B82998"/>
    <w:rsid w:val="00B903EB"/>
    <w:rsid w:val="00B97B0A"/>
    <w:rsid w:val="00BB1EEF"/>
    <w:rsid w:val="00BC0E47"/>
    <w:rsid w:val="00BC218A"/>
    <w:rsid w:val="00BC28C2"/>
    <w:rsid w:val="00BD23E0"/>
    <w:rsid w:val="00BD5853"/>
    <w:rsid w:val="00BD602C"/>
    <w:rsid w:val="00BE3860"/>
    <w:rsid w:val="00BE71FE"/>
    <w:rsid w:val="00BF7683"/>
    <w:rsid w:val="00C00FD4"/>
    <w:rsid w:val="00C016C6"/>
    <w:rsid w:val="00C11F5A"/>
    <w:rsid w:val="00C1387D"/>
    <w:rsid w:val="00C149E5"/>
    <w:rsid w:val="00C156C0"/>
    <w:rsid w:val="00C246BC"/>
    <w:rsid w:val="00C277B4"/>
    <w:rsid w:val="00C40491"/>
    <w:rsid w:val="00C45656"/>
    <w:rsid w:val="00C46F26"/>
    <w:rsid w:val="00C47CD8"/>
    <w:rsid w:val="00C50B74"/>
    <w:rsid w:val="00C63115"/>
    <w:rsid w:val="00C63E12"/>
    <w:rsid w:val="00C64436"/>
    <w:rsid w:val="00C704A9"/>
    <w:rsid w:val="00C72D8D"/>
    <w:rsid w:val="00C73891"/>
    <w:rsid w:val="00C758CA"/>
    <w:rsid w:val="00C77260"/>
    <w:rsid w:val="00C813AB"/>
    <w:rsid w:val="00C81621"/>
    <w:rsid w:val="00C81692"/>
    <w:rsid w:val="00CA429F"/>
    <w:rsid w:val="00CA562C"/>
    <w:rsid w:val="00CA6214"/>
    <w:rsid w:val="00CA76D9"/>
    <w:rsid w:val="00CB37DC"/>
    <w:rsid w:val="00CB774B"/>
    <w:rsid w:val="00CC0992"/>
    <w:rsid w:val="00CC62D7"/>
    <w:rsid w:val="00CC633B"/>
    <w:rsid w:val="00CC72F1"/>
    <w:rsid w:val="00CC7BAC"/>
    <w:rsid w:val="00CD3264"/>
    <w:rsid w:val="00CE6F05"/>
    <w:rsid w:val="00CF085E"/>
    <w:rsid w:val="00CF09AB"/>
    <w:rsid w:val="00CF3027"/>
    <w:rsid w:val="00CF44A5"/>
    <w:rsid w:val="00D12873"/>
    <w:rsid w:val="00D15730"/>
    <w:rsid w:val="00D16C2D"/>
    <w:rsid w:val="00D17E00"/>
    <w:rsid w:val="00D214A1"/>
    <w:rsid w:val="00D21C90"/>
    <w:rsid w:val="00D26945"/>
    <w:rsid w:val="00D30D78"/>
    <w:rsid w:val="00D31EEC"/>
    <w:rsid w:val="00D36014"/>
    <w:rsid w:val="00D40900"/>
    <w:rsid w:val="00D40994"/>
    <w:rsid w:val="00D4114F"/>
    <w:rsid w:val="00D4731F"/>
    <w:rsid w:val="00D47F5F"/>
    <w:rsid w:val="00D67F65"/>
    <w:rsid w:val="00D7323A"/>
    <w:rsid w:val="00D7574D"/>
    <w:rsid w:val="00D8232E"/>
    <w:rsid w:val="00D856BE"/>
    <w:rsid w:val="00D946D9"/>
    <w:rsid w:val="00DA0B1E"/>
    <w:rsid w:val="00DC47D3"/>
    <w:rsid w:val="00DC71F8"/>
    <w:rsid w:val="00DE39D9"/>
    <w:rsid w:val="00DE7FCD"/>
    <w:rsid w:val="00E01A73"/>
    <w:rsid w:val="00E13011"/>
    <w:rsid w:val="00E1454C"/>
    <w:rsid w:val="00E239A6"/>
    <w:rsid w:val="00E2581C"/>
    <w:rsid w:val="00E274EB"/>
    <w:rsid w:val="00E3262C"/>
    <w:rsid w:val="00E331C0"/>
    <w:rsid w:val="00E37A3A"/>
    <w:rsid w:val="00E47658"/>
    <w:rsid w:val="00E548E7"/>
    <w:rsid w:val="00E56D07"/>
    <w:rsid w:val="00E6533D"/>
    <w:rsid w:val="00E70B32"/>
    <w:rsid w:val="00E7767C"/>
    <w:rsid w:val="00E803C6"/>
    <w:rsid w:val="00E809C4"/>
    <w:rsid w:val="00E82B14"/>
    <w:rsid w:val="00E91D0D"/>
    <w:rsid w:val="00E93E1B"/>
    <w:rsid w:val="00E95D65"/>
    <w:rsid w:val="00EB0EFF"/>
    <w:rsid w:val="00EB1469"/>
    <w:rsid w:val="00EB4A66"/>
    <w:rsid w:val="00EC13EC"/>
    <w:rsid w:val="00EC7766"/>
    <w:rsid w:val="00ED1839"/>
    <w:rsid w:val="00EE5F0B"/>
    <w:rsid w:val="00EE6001"/>
    <w:rsid w:val="00F027D5"/>
    <w:rsid w:val="00F044CC"/>
    <w:rsid w:val="00F07286"/>
    <w:rsid w:val="00F07AAC"/>
    <w:rsid w:val="00F1179C"/>
    <w:rsid w:val="00F12E24"/>
    <w:rsid w:val="00F12E38"/>
    <w:rsid w:val="00F16BB5"/>
    <w:rsid w:val="00F16C62"/>
    <w:rsid w:val="00F17FA7"/>
    <w:rsid w:val="00F21639"/>
    <w:rsid w:val="00F329B2"/>
    <w:rsid w:val="00F32F56"/>
    <w:rsid w:val="00F336E4"/>
    <w:rsid w:val="00F34F1C"/>
    <w:rsid w:val="00F40BD7"/>
    <w:rsid w:val="00F43E8E"/>
    <w:rsid w:val="00F528EC"/>
    <w:rsid w:val="00F54DD6"/>
    <w:rsid w:val="00F55AD7"/>
    <w:rsid w:val="00F66CE0"/>
    <w:rsid w:val="00F85322"/>
    <w:rsid w:val="00F9093F"/>
    <w:rsid w:val="00F97E4F"/>
    <w:rsid w:val="00FA2C73"/>
    <w:rsid w:val="00FA79BC"/>
    <w:rsid w:val="00FB3BA3"/>
    <w:rsid w:val="00FB5F25"/>
    <w:rsid w:val="00FB6C81"/>
    <w:rsid w:val="00FC2940"/>
    <w:rsid w:val="00FD44B0"/>
    <w:rsid w:val="00FD7D13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20AC9"/>
    <w:rPr>
      <w:rFonts w:ascii="Arial" w:hAnsi="Arial"/>
      <w:b/>
      <w:color w:val="0000FF"/>
      <w:sz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qFormat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0625D7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41D9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20AC9"/>
    <w:rPr>
      <w:rFonts w:ascii="Arial" w:hAnsi="Arial"/>
      <w:b/>
      <w:color w:val="0000FF"/>
      <w:sz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gharag.portcontrol@adports.a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usaffah.vts@adports.a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ed.vts@adports.a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yed.vts@adports.ae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khalifa.vts@adports.a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1E31-6776-48E5-AC9A-6660B7EA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J Mustaffa</cp:lastModifiedBy>
  <cp:revision>2</cp:revision>
  <cp:lastPrinted>2013-07-14T06:36:00Z</cp:lastPrinted>
  <dcterms:created xsi:type="dcterms:W3CDTF">2016-11-17T05:54:00Z</dcterms:created>
  <dcterms:modified xsi:type="dcterms:W3CDTF">2016-11-17T05:54:00Z</dcterms:modified>
</cp:coreProperties>
</file>