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59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683"/>
        <w:gridCol w:w="698"/>
        <w:gridCol w:w="255"/>
        <w:gridCol w:w="514"/>
        <w:gridCol w:w="350"/>
        <w:gridCol w:w="959"/>
        <w:gridCol w:w="854"/>
        <w:gridCol w:w="106"/>
        <w:gridCol w:w="35"/>
        <w:gridCol w:w="1170"/>
        <w:gridCol w:w="1402"/>
      </w:tblGrid>
      <w:tr w:rsidR="00C11F5A" w:rsidRPr="00745A62" w:rsidTr="00A97E3F">
        <w:trPr>
          <w:trHeight w:val="162"/>
        </w:trPr>
        <w:tc>
          <w:tcPr>
            <w:tcW w:w="1126" w:type="pct"/>
            <w:vMerge w:val="restart"/>
            <w:shd w:val="clear" w:color="auto" w:fill="D9D9D9" w:themeFill="background1" w:themeFillShade="D9"/>
            <w:vAlign w:val="center"/>
          </w:tcPr>
          <w:p w:rsidR="00C77260" w:rsidRPr="00745A62"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r w:rsidRPr="00745A62">
              <w:rPr>
                <w:rFonts w:ascii="Verdana" w:eastAsia="Calibri" w:hAnsi="Verdana" w:cs="Arial"/>
                <w:b/>
                <w:sz w:val="18"/>
                <w:szCs w:val="18"/>
                <w:lang w:bidi="ar-SA"/>
              </w:rPr>
              <w:t>Permit No.</w:t>
            </w:r>
          </w:p>
          <w:p w:rsidR="00C77260" w:rsidRPr="00745A62" w:rsidRDefault="00C77260" w:rsidP="00BC0E47">
            <w:pPr>
              <w:pStyle w:val="Bullet"/>
              <w:numPr>
                <w:ilvl w:val="0"/>
                <w:numId w:val="0"/>
              </w:numPr>
              <w:tabs>
                <w:tab w:val="left" w:pos="252"/>
              </w:tabs>
              <w:spacing w:before="80" w:after="80"/>
              <w:jc w:val="left"/>
              <w:rPr>
                <w:rFonts w:ascii="Verdana" w:eastAsia="Calibri" w:hAnsi="Verdana" w:cs="Arial"/>
                <w:bCs/>
                <w:sz w:val="18"/>
                <w:szCs w:val="18"/>
                <w:lang w:bidi="ar-SA"/>
              </w:rPr>
            </w:pPr>
            <w:r w:rsidRPr="00745A62">
              <w:rPr>
                <w:rFonts w:ascii="Verdana" w:eastAsia="Calibri" w:hAnsi="Verdana" w:cs="Arial"/>
                <w:bCs/>
                <w:sz w:val="18"/>
                <w:szCs w:val="18"/>
                <w:lang w:bidi="ar-SA"/>
              </w:rPr>
              <w:t xml:space="preserve">(Issued by </w:t>
            </w:r>
            <w:r w:rsidR="00916028" w:rsidRPr="00745A62">
              <w:rPr>
                <w:rFonts w:ascii="Verdana" w:eastAsia="Calibri" w:hAnsi="Verdana" w:cs="Arial"/>
                <w:bCs/>
                <w:sz w:val="18"/>
                <w:szCs w:val="18"/>
                <w:lang w:bidi="ar-SA"/>
              </w:rPr>
              <w:t>Permit to Work Office</w:t>
            </w:r>
            <w:r w:rsidRPr="00745A62">
              <w:rPr>
                <w:rFonts w:ascii="Verdana" w:eastAsia="Calibri" w:hAnsi="Verdana" w:cs="Arial"/>
                <w:bCs/>
                <w:sz w:val="18"/>
                <w:szCs w:val="18"/>
                <w:lang w:bidi="ar-SA"/>
              </w:rPr>
              <w:t>)</w:t>
            </w:r>
          </w:p>
        </w:tc>
        <w:tc>
          <w:tcPr>
            <w:tcW w:w="817" w:type="pct"/>
            <w:vMerge w:val="restart"/>
            <w:vAlign w:val="center"/>
          </w:tcPr>
          <w:p w:rsidR="00C77260" w:rsidRPr="00745A62" w:rsidRDefault="00C77260" w:rsidP="003D29B5">
            <w:pPr>
              <w:pStyle w:val="Bullet"/>
              <w:numPr>
                <w:ilvl w:val="0"/>
                <w:numId w:val="0"/>
              </w:numPr>
              <w:spacing w:before="80" w:after="80"/>
              <w:jc w:val="left"/>
              <w:rPr>
                <w:rFonts w:ascii="Verdana" w:eastAsia="Calibri" w:hAnsi="Verdana" w:cs="Arial"/>
                <w:b/>
                <w:sz w:val="18"/>
                <w:szCs w:val="18"/>
                <w:lang w:bidi="ar-SA"/>
              </w:rPr>
            </w:pPr>
          </w:p>
        </w:tc>
        <w:tc>
          <w:tcPr>
            <w:tcW w:w="468" w:type="pct"/>
            <w:gridSpan w:val="2"/>
            <w:vMerge w:val="restart"/>
            <w:shd w:val="clear" w:color="auto" w:fill="D9D9D9" w:themeFill="background1" w:themeFillShade="D9"/>
            <w:vAlign w:val="center"/>
          </w:tcPr>
          <w:p w:rsidR="00C77260" w:rsidRPr="00745A62" w:rsidRDefault="00EC7766" w:rsidP="00EC7766">
            <w:pPr>
              <w:pStyle w:val="Bullet"/>
              <w:numPr>
                <w:ilvl w:val="0"/>
                <w:numId w:val="0"/>
              </w:numPr>
              <w:tabs>
                <w:tab w:val="left" w:pos="297"/>
              </w:tabs>
              <w:spacing w:before="80" w:after="80"/>
              <w:jc w:val="center"/>
              <w:rPr>
                <w:rFonts w:ascii="Verdana" w:eastAsia="Calibri" w:hAnsi="Verdana" w:cs="Arial"/>
                <w:b/>
                <w:sz w:val="18"/>
                <w:szCs w:val="18"/>
                <w:lang w:bidi="ar-SA"/>
              </w:rPr>
            </w:pPr>
            <w:r w:rsidRPr="00745A62">
              <w:rPr>
                <w:rFonts w:ascii="Verdana" w:eastAsia="Calibri" w:hAnsi="Verdana" w:cs="Arial"/>
                <w:b/>
                <w:sz w:val="18"/>
                <w:szCs w:val="18"/>
                <w:lang w:bidi="ar-SA"/>
              </w:rPr>
              <w:t xml:space="preserve">Job </w:t>
            </w:r>
            <w:r w:rsidR="00C77260" w:rsidRPr="00745A62">
              <w:rPr>
                <w:rFonts w:ascii="Verdana" w:eastAsia="Calibri" w:hAnsi="Verdana" w:cs="Arial"/>
                <w:b/>
                <w:sz w:val="18"/>
                <w:szCs w:val="18"/>
                <w:lang w:bidi="ar-SA"/>
              </w:rPr>
              <w:t>Start</w:t>
            </w:r>
          </w:p>
        </w:tc>
        <w:tc>
          <w:tcPr>
            <w:tcW w:w="425" w:type="pct"/>
            <w:gridSpan w:val="2"/>
            <w:shd w:val="clear" w:color="auto" w:fill="D9D9D9" w:themeFill="background1" w:themeFillShade="D9"/>
            <w:vAlign w:val="center"/>
          </w:tcPr>
          <w:p w:rsidR="00C77260" w:rsidRPr="00745A62" w:rsidRDefault="00C77260" w:rsidP="00C77260">
            <w:pPr>
              <w:pStyle w:val="Bullet"/>
              <w:numPr>
                <w:ilvl w:val="0"/>
                <w:numId w:val="0"/>
              </w:numPr>
              <w:tabs>
                <w:tab w:val="left" w:pos="297"/>
              </w:tabs>
              <w:spacing w:before="80" w:after="80"/>
              <w:jc w:val="left"/>
              <w:rPr>
                <w:rFonts w:ascii="Verdana" w:eastAsia="Calibri" w:hAnsi="Verdana" w:cs="Arial"/>
                <w:b/>
                <w:sz w:val="18"/>
                <w:szCs w:val="18"/>
                <w:lang w:bidi="ar-SA"/>
              </w:rPr>
            </w:pPr>
            <w:r w:rsidRPr="00745A62">
              <w:rPr>
                <w:rFonts w:ascii="Verdana" w:eastAsia="Calibri" w:hAnsi="Verdana" w:cs="Arial"/>
                <w:b/>
                <w:sz w:val="18"/>
                <w:szCs w:val="18"/>
                <w:lang w:bidi="ar-SA"/>
              </w:rPr>
              <w:t>Date</w:t>
            </w:r>
          </w:p>
        </w:tc>
        <w:tc>
          <w:tcPr>
            <w:tcW w:w="467" w:type="pct"/>
            <w:vAlign w:val="center"/>
          </w:tcPr>
          <w:p w:rsidR="00C77260" w:rsidRPr="00745A62" w:rsidRDefault="00C77260" w:rsidP="00DC566E">
            <w:pPr>
              <w:pStyle w:val="Bullet"/>
              <w:numPr>
                <w:ilvl w:val="0"/>
                <w:numId w:val="0"/>
              </w:numPr>
              <w:spacing w:before="80" w:after="80"/>
              <w:jc w:val="left"/>
              <w:rPr>
                <w:rFonts w:ascii="Verdana" w:eastAsia="Calibri" w:hAnsi="Verdana" w:cs="Arial"/>
                <w:b/>
                <w:bCs/>
                <w:sz w:val="18"/>
                <w:szCs w:val="18"/>
                <w:lang w:bidi="ar-SA"/>
              </w:rPr>
            </w:pPr>
          </w:p>
        </w:tc>
        <w:tc>
          <w:tcPr>
            <w:tcW w:w="371" w:type="pct"/>
            <w:vMerge w:val="restart"/>
            <w:shd w:val="clear" w:color="auto" w:fill="D9D9D9" w:themeFill="background1" w:themeFillShade="D9"/>
            <w:vAlign w:val="center"/>
          </w:tcPr>
          <w:p w:rsidR="00C77260" w:rsidRPr="00745A62" w:rsidRDefault="00C77260" w:rsidP="00C77260">
            <w:pPr>
              <w:pStyle w:val="Bullet"/>
              <w:numPr>
                <w:ilvl w:val="0"/>
                <w:numId w:val="0"/>
              </w:numPr>
              <w:spacing w:before="80" w:after="80"/>
              <w:jc w:val="left"/>
              <w:rPr>
                <w:rFonts w:ascii="Verdana" w:eastAsia="Calibri" w:hAnsi="Verdana" w:cs="Arial"/>
                <w:sz w:val="18"/>
                <w:szCs w:val="18"/>
                <w:lang w:bidi="ar-SA"/>
              </w:rPr>
            </w:pPr>
            <w:r w:rsidRPr="00745A62">
              <w:rPr>
                <w:rFonts w:ascii="Verdana" w:eastAsia="Calibri" w:hAnsi="Verdana" w:cs="Arial"/>
                <w:b/>
                <w:sz w:val="18"/>
                <w:szCs w:val="18"/>
                <w:lang w:bidi="ar-SA"/>
              </w:rPr>
              <w:t xml:space="preserve">Expiry </w:t>
            </w:r>
          </w:p>
        </w:tc>
        <w:tc>
          <w:tcPr>
            <w:tcW w:w="645" w:type="pct"/>
            <w:gridSpan w:val="3"/>
            <w:shd w:val="clear" w:color="auto" w:fill="D9D9D9" w:themeFill="background1" w:themeFillShade="D9"/>
            <w:vAlign w:val="center"/>
          </w:tcPr>
          <w:p w:rsidR="00C77260" w:rsidRPr="00745A62" w:rsidRDefault="00C77260" w:rsidP="00C77260">
            <w:pPr>
              <w:pStyle w:val="Bullet"/>
              <w:numPr>
                <w:ilvl w:val="0"/>
                <w:numId w:val="0"/>
              </w:numPr>
              <w:spacing w:before="80" w:after="80"/>
              <w:jc w:val="left"/>
              <w:rPr>
                <w:rFonts w:ascii="Verdana" w:eastAsia="Calibri" w:hAnsi="Verdana" w:cs="Arial"/>
                <w:sz w:val="18"/>
                <w:szCs w:val="18"/>
                <w:lang w:bidi="ar-SA"/>
              </w:rPr>
            </w:pPr>
            <w:r w:rsidRPr="00745A62">
              <w:rPr>
                <w:rFonts w:ascii="Verdana" w:eastAsia="Calibri" w:hAnsi="Verdana" w:cs="Arial"/>
                <w:b/>
                <w:sz w:val="18"/>
                <w:szCs w:val="18"/>
                <w:lang w:bidi="ar-SA"/>
              </w:rPr>
              <w:t>Date</w:t>
            </w:r>
          </w:p>
        </w:tc>
        <w:tc>
          <w:tcPr>
            <w:tcW w:w="681" w:type="pct"/>
            <w:vAlign w:val="center"/>
          </w:tcPr>
          <w:p w:rsidR="00C77260" w:rsidRPr="00745A62" w:rsidRDefault="00C77260" w:rsidP="003C11BE">
            <w:pPr>
              <w:pStyle w:val="Bullet"/>
              <w:numPr>
                <w:ilvl w:val="0"/>
                <w:numId w:val="0"/>
              </w:numPr>
              <w:spacing w:before="80" w:after="80"/>
              <w:jc w:val="left"/>
              <w:rPr>
                <w:rFonts w:ascii="Verdana" w:eastAsia="Calibri" w:hAnsi="Verdana" w:cs="Arial"/>
                <w:b/>
                <w:bCs/>
                <w:sz w:val="18"/>
                <w:szCs w:val="18"/>
                <w:lang w:bidi="ar-SA"/>
              </w:rPr>
            </w:pPr>
          </w:p>
        </w:tc>
      </w:tr>
      <w:tr w:rsidR="00C11F5A" w:rsidRPr="00745A62" w:rsidTr="00A97E3F">
        <w:trPr>
          <w:trHeight w:val="162"/>
        </w:trPr>
        <w:tc>
          <w:tcPr>
            <w:tcW w:w="1126" w:type="pct"/>
            <w:vMerge/>
            <w:shd w:val="clear" w:color="auto" w:fill="D9D9D9" w:themeFill="background1" w:themeFillShade="D9"/>
            <w:vAlign w:val="center"/>
          </w:tcPr>
          <w:p w:rsidR="00C77260" w:rsidRPr="00745A62" w:rsidRDefault="00C77260" w:rsidP="00BC0E47">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817" w:type="pct"/>
            <w:vMerge/>
            <w:vAlign w:val="center"/>
          </w:tcPr>
          <w:p w:rsidR="00C77260" w:rsidRPr="00745A62" w:rsidRDefault="00C77260" w:rsidP="003D29B5">
            <w:pPr>
              <w:pStyle w:val="Bullet"/>
              <w:numPr>
                <w:ilvl w:val="0"/>
                <w:numId w:val="0"/>
              </w:numPr>
              <w:spacing w:before="80" w:after="80"/>
              <w:jc w:val="left"/>
              <w:rPr>
                <w:rFonts w:ascii="Verdana" w:eastAsia="Calibri" w:hAnsi="Verdana" w:cs="Arial"/>
                <w:b/>
                <w:sz w:val="18"/>
                <w:szCs w:val="18"/>
                <w:lang w:bidi="ar-SA"/>
              </w:rPr>
            </w:pPr>
          </w:p>
        </w:tc>
        <w:tc>
          <w:tcPr>
            <w:tcW w:w="468" w:type="pct"/>
            <w:gridSpan w:val="2"/>
            <w:vMerge/>
            <w:shd w:val="clear" w:color="auto" w:fill="D9D9D9" w:themeFill="background1" w:themeFillShade="D9"/>
            <w:vAlign w:val="center"/>
          </w:tcPr>
          <w:p w:rsidR="00C77260" w:rsidRPr="00745A62"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p>
        </w:tc>
        <w:tc>
          <w:tcPr>
            <w:tcW w:w="425" w:type="pct"/>
            <w:gridSpan w:val="2"/>
            <w:shd w:val="clear" w:color="auto" w:fill="D9D9D9" w:themeFill="background1" w:themeFillShade="D9"/>
            <w:vAlign w:val="center"/>
          </w:tcPr>
          <w:p w:rsidR="00C77260" w:rsidRPr="00745A62" w:rsidRDefault="00C77260" w:rsidP="003D29B5">
            <w:pPr>
              <w:pStyle w:val="Bullet"/>
              <w:numPr>
                <w:ilvl w:val="0"/>
                <w:numId w:val="0"/>
              </w:numPr>
              <w:tabs>
                <w:tab w:val="left" w:pos="297"/>
              </w:tabs>
              <w:spacing w:before="80" w:after="80"/>
              <w:jc w:val="left"/>
              <w:rPr>
                <w:rFonts w:ascii="Verdana" w:eastAsia="Calibri" w:hAnsi="Verdana" w:cs="Arial"/>
                <w:b/>
                <w:sz w:val="18"/>
                <w:szCs w:val="18"/>
                <w:lang w:bidi="ar-SA"/>
              </w:rPr>
            </w:pPr>
            <w:r w:rsidRPr="00745A62">
              <w:rPr>
                <w:rFonts w:ascii="Verdana" w:eastAsia="Calibri" w:hAnsi="Verdana" w:cs="Arial"/>
                <w:b/>
                <w:sz w:val="18"/>
                <w:szCs w:val="18"/>
                <w:lang w:bidi="ar-SA"/>
              </w:rPr>
              <w:t>Time</w:t>
            </w:r>
          </w:p>
        </w:tc>
        <w:tc>
          <w:tcPr>
            <w:tcW w:w="467" w:type="pct"/>
            <w:vAlign w:val="center"/>
          </w:tcPr>
          <w:p w:rsidR="00C77260" w:rsidRPr="00745A62" w:rsidRDefault="00C77260" w:rsidP="00DC566E">
            <w:pPr>
              <w:pStyle w:val="Bullet"/>
              <w:numPr>
                <w:ilvl w:val="0"/>
                <w:numId w:val="0"/>
              </w:numPr>
              <w:spacing w:before="80" w:after="80"/>
              <w:jc w:val="left"/>
              <w:rPr>
                <w:rFonts w:ascii="Verdana" w:eastAsia="Calibri" w:hAnsi="Verdana" w:cs="Arial"/>
                <w:b/>
                <w:bCs/>
                <w:sz w:val="18"/>
                <w:szCs w:val="18"/>
                <w:lang w:bidi="ar-SA"/>
              </w:rPr>
            </w:pPr>
          </w:p>
        </w:tc>
        <w:tc>
          <w:tcPr>
            <w:tcW w:w="371" w:type="pct"/>
            <w:vMerge/>
            <w:shd w:val="clear" w:color="auto" w:fill="D9D9D9" w:themeFill="background1" w:themeFillShade="D9"/>
            <w:vAlign w:val="center"/>
          </w:tcPr>
          <w:p w:rsidR="00C77260" w:rsidRPr="00745A62" w:rsidRDefault="00C77260" w:rsidP="003C11BE">
            <w:pPr>
              <w:pStyle w:val="Bullet"/>
              <w:numPr>
                <w:ilvl w:val="0"/>
                <w:numId w:val="0"/>
              </w:numPr>
              <w:spacing w:before="80" w:after="80"/>
              <w:jc w:val="left"/>
              <w:rPr>
                <w:rFonts w:ascii="Verdana" w:eastAsia="Calibri" w:hAnsi="Verdana" w:cs="Arial"/>
                <w:b/>
                <w:sz w:val="18"/>
                <w:szCs w:val="18"/>
                <w:lang w:bidi="ar-SA"/>
              </w:rPr>
            </w:pPr>
          </w:p>
        </w:tc>
        <w:tc>
          <w:tcPr>
            <w:tcW w:w="645" w:type="pct"/>
            <w:gridSpan w:val="3"/>
            <w:shd w:val="clear" w:color="auto" w:fill="D9D9D9" w:themeFill="background1" w:themeFillShade="D9"/>
            <w:vAlign w:val="center"/>
          </w:tcPr>
          <w:p w:rsidR="00C77260" w:rsidRPr="00745A62" w:rsidRDefault="00C77260" w:rsidP="003C11BE">
            <w:pPr>
              <w:pStyle w:val="Bullet"/>
              <w:numPr>
                <w:ilvl w:val="0"/>
                <w:numId w:val="0"/>
              </w:numPr>
              <w:spacing w:before="80" w:after="80"/>
              <w:jc w:val="left"/>
              <w:rPr>
                <w:rFonts w:ascii="Verdana" w:eastAsia="Calibri" w:hAnsi="Verdana" w:cs="Arial"/>
                <w:b/>
                <w:sz w:val="18"/>
                <w:szCs w:val="18"/>
                <w:lang w:bidi="ar-SA"/>
              </w:rPr>
            </w:pPr>
            <w:r w:rsidRPr="00745A62">
              <w:rPr>
                <w:rFonts w:ascii="Verdana" w:eastAsia="Calibri" w:hAnsi="Verdana" w:cs="Arial"/>
                <w:b/>
                <w:sz w:val="18"/>
                <w:szCs w:val="18"/>
                <w:lang w:bidi="ar-SA"/>
              </w:rPr>
              <w:t>Time</w:t>
            </w:r>
          </w:p>
        </w:tc>
        <w:tc>
          <w:tcPr>
            <w:tcW w:w="681" w:type="pct"/>
            <w:vAlign w:val="center"/>
          </w:tcPr>
          <w:p w:rsidR="00C77260" w:rsidRPr="00745A62" w:rsidRDefault="00C77260" w:rsidP="003C11BE">
            <w:pPr>
              <w:pStyle w:val="Bullet"/>
              <w:numPr>
                <w:ilvl w:val="0"/>
                <w:numId w:val="0"/>
              </w:numPr>
              <w:spacing w:before="80" w:after="80"/>
              <w:jc w:val="left"/>
              <w:rPr>
                <w:rFonts w:ascii="Verdana" w:eastAsia="Calibri" w:hAnsi="Verdana" w:cs="Arial"/>
                <w:b/>
                <w:bCs/>
                <w:sz w:val="18"/>
                <w:szCs w:val="18"/>
                <w:lang w:bidi="ar-SA"/>
              </w:rPr>
            </w:pP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Port Name:</w:t>
            </w:r>
          </w:p>
        </w:tc>
        <w:tc>
          <w:tcPr>
            <w:tcW w:w="3874" w:type="pct"/>
            <w:gridSpan w:val="11"/>
            <w:shd w:val="clear" w:color="auto" w:fill="FFFFFF" w:themeFill="background1"/>
            <w:vAlign w:val="center"/>
          </w:tcPr>
          <w:p w:rsidR="00E7767C" w:rsidRPr="00745A62"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KP             </w:t>
            </w:r>
            <w:r w:rsidRPr="00745A62">
              <w:rPr>
                <w:rFonts w:ascii="Verdana" w:eastAsia="Calibri" w:hAnsi="Verdana" w:cs="Arial"/>
                <w:b/>
                <w:bCs/>
                <w:sz w:val="18"/>
                <w:szCs w:val="18"/>
                <w:lang w:bidi="ar-SA"/>
              </w:rPr>
              <w:sym w:font="Wingdings 2" w:char="F0A3"/>
            </w:r>
            <w:r w:rsidR="00D52272" w:rsidRPr="00745A62">
              <w:rPr>
                <w:rFonts w:ascii="Verdana" w:eastAsia="Calibri" w:hAnsi="Verdana" w:cs="Arial"/>
                <w:b/>
                <w:bCs/>
                <w:sz w:val="18"/>
                <w:szCs w:val="18"/>
                <w:lang w:bidi="ar-SA"/>
              </w:rPr>
              <w:t xml:space="preserve"> </w:t>
            </w:r>
            <w:r w:rsidRPr="00745A62">
              <w:rPr>
                <w:rFonts w:ascii="Verdana" w:eastAsia="Calibri" w:hAnsi="Verdana" w:cs="Arial"/>
                <w:b/>
                <w:bCs/>
                <w:sz w:val="18"/>
                <w:szCs w:val="18"/>
                <w:lang w:bidi="ar-SA"/>
              </w:rPr>
              <w:t>Z</w:t>
            </w:r>
            <w:r w:rsidR="00D52272" w:rsidRPr="00745A62">
              <w:rPr>
                <w:rFonts w:ascii="Verdana" w:eastAsia="Calibri" w:hAnsi="Verdana" w:cs="Arial"/>
                <w:b/>
                <w:bCs/>
                <w:sz w:val="18"/>
                <w:szCs w:val="18"/>
                <w:lang w:bidi="ar-SA"/>
              </w:rPr>
              <w:t>P</w:t>
            </w:r>
            <w:r w:rsidRPr="00745A62">
              <w:rPr>
                <w:rFonts w:ascii="Verdana" w:eastAsia="Calibri" w:hAnsi="Verdana" w:cs="Arial"/>
                <w:b/>
                <w:bCs/>
                <w:sz w:val="18"/>
                <w:szCs w:val="18"/>
                <w:lang w:bidi="ar-SA"/>
              </w:rPr>
              <w:t xml:space="preserve">            </w:t>
            </w: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MUS                  </w:t>
            </w: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FP            </w:t>
            </w: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Others, Specify:</w:t>
            </w:r>
          </w:p>
        </w:tc>
      </w:tr>
      <w:tr w:rsidR="00E7767C" w:rsidRPr="00745A62" w:rsidTr="00745A62">
        <w:trPr>
          <w:trHeight w:val="331"/>
        </w:trPr>
        <w:tc>
          <w:tcPr>
            <w:tcW w:w="1126" w:type="pct"/>
            <w:tcBorders>
              <w:bottom w:val="single" w:sz="4" w:space="0" w:color="auto"/>
            </w:tcBorders>
            <w:shd w:val="clear" w:color="auto" w:fill="D9D9D9" w:themeFill="background1" w:themeFillShade="D9"/>
            <w:vAlign w:val="center"/>
          </w:tcPr>
          <w:p w:rsidR="00E7767C" w:rsidRPr="00745A62" w:rsidRDefault="00E7767C" w:rsidP="00BC0E47">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Vessel Location</w:t>
            </w:r>
          </w:p>
        </w:tc>
        <w:tc>
          <w:tcPr>
            <w:tcW w:w="1285" w:type="pct"/>
            <w:gridSpan w:val="3"/>
            <w:tcBorders>
              <w:bottom w:val="single" w:sz="4" w:space="0" w:color="auto"/>
            </w:tcBorders>
            <w:shd w:val="clear" w:color="auto" w:fill="FFFFFF" w:themeFill="background1"/>
            <w:vAlign w:val="center"/>
          </w:tcPr>
          <w:p w:rsidR="00E7767C" w:rsidRPr="00745A62"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p>
        </w:tc>
        <w:tc>
          <w:tcPr>
            <w:tcW w:w="1318" w:type="pct"/>
            <w:gridSpan w:val="5"/>
            <w:tcBorders>
              <w:bottom w:val="single" w:sz="4" w:space="0" w:color="auto"/>
            </w:tcBorders>
            <w:shd w:val="clear" w:color="auto" w:fill="D9D9D9" w:themeFill="background1" w:themeFillShade="D9"/>
            <w:vAlign w:val="center"/>
          </w:tcPr>
          <w:p w:rsidR="00E7767C" w:rsidRPr="00745A62" w:rsidRDefault="00E7767C" w:rsidP="00DC71F8">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Work Location:</w:t>
            </w:r>
          </w:p>
        </w:tc>
        <w:tc>
          <w:tcPr>
            <w:tcW w:w="1271" w:type="pct"/>
            <w:gridSpan w:val="3"/>
            <w:tcBorders>
              <w:bottom w:val="single" w:sz="4" w:space="0" w:color="auto"/>
            </w:tcBorders>
            <w:shd w:val="clear" w:color="auto" w:fill="FFFFFF" w:themeFill="background1"/>
            <w:vAlign w:val="center"/>
          </w:tcPr>
          <w:p w:rsidR="00E7767C" w:rsidRPr="00745A62" w:rsidRDefault="00E7767C" w:rsidP="00DC71F8">
            <w:pPr>
              <w:pStyle w:val="Bullet"/>
              <w:numPr>
                <w:ilvl w:val="0"/>
                <w:numId w:val="0"/>
              </w:numPr>
              <w:tabs>
                <w:tab w:val="left" w:pos="252"/>
              </w:tabs>
              <w:spacing w:before="120" w:after="120"/>
              <w:jc w:val="left"/>
              <w:rPr>
                <w:rFonts w:ascii="Verdana" w:eastAsia="Calibri" w:hAnsi="Verdana" w:cs="Arial"/>
                <w:sz w:val="18"/>
                <w:szCs w:val="18"/>
                <w:lang w:bidi="ar-SA"/>
              </w:rPr>
            </w:pPr>
          </w:p>
        </w:tc>
      </w:tr>
      <w:tr w:rsidR="00E7767C" w:rsidRPr="00745A62" w:rsidTr="00745A62">
        <w:trPr>
          <w:trHeight w:val="430"/>
        </w:trPr>
        <w:tc>
          <w:tcPr>
            <w:tcW w:w="5000" w:type="pct"/>
            <w:gridSpan w:val="12"/>
            <w:shd w:val="clear" w:color="auto" w:fill="17365D" w:themeFill="text2" w:themeFillShade="BF"/>
            <w:vAlign w:val="center"/>
          </w:tcPr>
          <w:p w:rsidR="00E7767C" w:rsidRPr="00745A62" w:rsidRDefault="00A97E3F" w:rsidP="00CC7BAC">
            <w:pPr>
              <w:pStyle w:val="Bullet"/>
              <w:numPr>
                <w:ilvl w:val="0"/>
                <w:numId w:val="0"/>
              </w:numPr>
              <w:tabs>
                <w:tab w:val="left" w:pos="252"/>
              </w:tabs>
              <w:spacing w:before="120" w:after="120"/>
              <w:jc w:val="center"/>
              <w:rPr>
                <w:rFonts w:ascii="Verdana" w:eastAsia="Calibri" w:hAnsi="Verdana" w:cs="Arial"/>
                <w:sz w:val="18"/>
                <w:szCs w:val="18"/>
                <w:lang w:bidi="ar-SA"/>
              </w:rPr>
            </w:pPr>
            <w:r w:rsidRPr="00745A62">
              <w:rPr>
                <w:rFonts w:ascii="Verdana" w:eastAsia="Calibri" w:hAnsi="Verdana" w:cs="Arial"/>
                <w:b/>
                <w:sz w:val="18"/>
                <w:szCs w:val="18"/>
                <w:lang w:bidi="ar-SA"/>
              </w:rPr>
              <w:t>PTW APPLICANT DETAILS</w:t>
            </w: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b/>
                <w:sz w:val="18"/>
                <w:szCs w:val="18"/>
                <w:lang w:bidi="ar-SA"/>
              </w:rPr>
            </w:pPr>
            <w:r w:rsidRPr="00745A62">
              <w:rPr>
                <w:rFonts w:ascii="Verdana" w:eastAsia="Calibri" w:hAnsi="Verdana" w:cs="Arial"/>
                <w:b/>
                <w:sz w:val="18"/>
                <w:szCs w:val="18"/>
                <w:lang w:bidi="ar-SA"/>
              </w:rPr>
              <w:t>Vessel Name</w:t>
            </w:r>
          </w:p>
        </w:tc>
        <w:tc>
          <w:tcPr>
            <w:tcW w:w="3874" w:type="pct"/>
            <w:gridSpan w:val="11"/>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745A62">
              <w:rPr>
                <w:rFonts w:ascii="Verdana" w:eastAsia="Calibri" w:hAnsi="Verdana" w:cs="Arial"/>
                <w:b/>
                <w:sz w:val="18"/>
                <w:szCs w:val="18"/>
                <w:lang w:bidi="ar-SA"/>
              </w:rPr>
              <w:t>IMO No.</w:t>
            </w:r>
          </w:p>
        </w:tc>
        <w:tc>
          <w:tcPr>
            <w:tcW w:w="1537" w:type="pct"/>
            <w:gridSpan w:val="4"/>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745A62">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665E95">
            <w:pPr>
              <w:pStyle w:val="Bullet"/>
              <w:numPr>
                <w:ilvl w:val="0"/>
                <w:numId w:val="0"/>
              </w:numPr>
              <w:tabs>
                <w:tab w:val="left" w:pos="252"/>
              </w:tabs>
              <w:spacing w:before="120"/>
              <w:jc w:val="left"/>
              <w:rPr>
                <w:rFonts w:ascii="Verdana" w:eastAsia="Calibri" w:hAnsi="Verdana" w:cs="Arial"/>
                <w:b/>
                <w:sz w:val="18"/>
                <w:szCs w:val="18"/>
                <w:lang w:bidi="ar-SA"/>
              </w:rPr>
            </w:pPr>
            <w:r w:rsidRPr="00745A62">
              <w:rPr>
                <w:rFonts w:ascii="Verdana" w:eastAsia="Calibri" w:hAnsi="Verdana" w:cs="Arial"/>
                <w:b/>
                <w:sz w:val="18"/>
                <w:szCs w:val="18"/>
                <w:lang w:bidi="ar-SA"/>
              </w:rPr>
              <w:t>Ship Agent</w:t>
            </w:r>
          </w:p>
        </w:tc>
        <w:tc>
          <w:tcPr>
            <w:tcW w:w="3874" w:type="pct"/>
            <w:gridSpan w:val="11"/>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745A62">
              <w:rPr>
                <w:rFonts w:ascii="Verdana" w:eastAsia="Calibri" w:hAnsi="Verdana" w:cs="Arial"/>
                <w:b/>
                <w:sz w:val="18"/>
                <w:szCs w:val="18"/>
                <w:lang w:bidi="ar-SA"/>
              </w:rPr>
              <w:t>Contact Person</w:t>
            </w:r>
          </w:p>
        </w:tc>
        <w:tc>
          <w:tcPr>
            <w:tcW w:w="1537" w:type="pct"/>
            <w:gridSpan w:val="4"/>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745A62">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665E95">
            <w:pPr>
              <w:pStyle w:val="Bullet"/>
              <w:numPr>
                <w:ilvl w:val="0"/>
                <w:numId w:val="0"/>
              </w:numPr>
              <w:tabs>
                <w:tab w:val="left" w:pos="252"/>
              </w:tabs>
              <w:spacing w:before="120"/>
              <w:jc w:val="left"/>
              <w:rPr>
                <w:rFonts w:ascii="Verdana" w:eastAsia="Calibri" w:hAnsi="Verdana" w:cs="Arial"/>
                <w:b/>
                <w:sz w:val="18"/>
                <w:szCs w:val="18"/>
                <w:lang w:bidi="ar-SA"/>
              </w:rPr>
            </w:pPr>
            <w:r w:rsidRPr="00745A62">
              <w:rPr>
                <w:rFonts w:ascii="Verdana" w:eastAsia="Calibri" w:hAnsi="Verdana" w:cs="Arial"/>
                <w:b/>
                <w:sz w:val="18"/>
                <w:szCs w:val="18"/>
                <w:lang w:bidi="ar-SA"/>
              </w:rPr>
              <w:t>Contractor Company</w:t>
            </w:r>
          </w:p>
        </w:tc>
        <w:tc>
          <w:tcPr>
            <w:tcW w:w="3874" w:type="pct"/>
            <w:gridSpan w:val="11"/>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665E95">
            <w:pPr>
              <w:pStyle w:val="Bullet"/>
              <w:numPr>
                <w:ilvl w:val="0"/>
                <w:numId w:val="0"/>
              </w:numPr>
              <w:tabs>
                <w:tab w:val="left" w:pos="252"/>
              </w:tabs>
              <w:spacing w:before="120"/>
              <w:jc w:val="left"/>
              <w:rPr>
                <w:rFonts w:ascii="Verdana" w:eastAsia="Calibri" w:hAnsi="Verdana" w:cs="Arial"/>
                <w:sz w:val="18"/>
                <w:szCs w:val="18"/>
                <w:lang w:bidi="ar-SA"/>
              </w:rPr>
            </w:pPr>
            <w:r w:rsidRPr="00745A62">
              <w:rPr>
                <w:rFonts w:ascii="Verdana" w:eastAsia="Calibri" w:hAnsi="Verdana" w:cs="Arial"/>
                <w:b/>
                <w:sz w:val="18"/>
                <w:szCs w:val="18"/>
                <w:lang w:bidi="ar-SA"/>
              </w:rPr>
              <w:t>Contact Person</w:t>
            </w:r>
          </w:p>
        </w:tc>
        <w:tc>
          <w:tcPr>
            <w:tcW w:w="1537" w:type="pct"/>
            <w:gridSpan w:val="4"/>
            <w:shd w:val="clear" w:color="auto" w:fill="FFFFFF" w:themeFill="background1"/>
            <w:vAlign w:val="center"/>
          </w:tcPr>
          <w:p w:rsidR="00E7767C" w:rsidRPr="00745A62" w:rsidRDefault="00E7767C" w:rsidP="002A4C24">
            <w:pPr>
              <w:pStyle w:val="Bullet"/>
              <w:numPr>
                <w:ilvl w:val="0"/>
                <w:numId w:val="0"/>
              </w:numPr>
              <w:tabs>
                <w:tab w:val="left" w:pos="252"/>
              </w:tabs>
              <w:spacing w:before="120"/>
              <w:jc w:val="left"/>
              <w:rPr>
                <w:rFonts w:ascii="Verdana" w:eastAsia="Calibri" w:hAnsi="Verdana" w:cs="Arial"/>
                <w:sz w:val="18"/>
                <w:szCs w:val="18"/>
                <w:lang w:bidi="ar-SA"/>
              </w:rPr>
            </w:pPr>
          </w:p>
        </w:tc>
        <w:tc>
          <w:tcPr>
            <w:tcW w:w="1087" w:type="pct"/>
            <w:gridSpan w:val="5"/>
            <w:shd w:val="clear" w:color="auto" w:fill="D9D9D9" w:themeFill="background1" w:themeFillShade="D9"/>
            <w:vAlign w:val="center"/>
          </w:tcPr>
          <w:p w:rsidR="00E7767C" w:rsidRPr="00745A62" w:rsidRDefault="00E7767C" w:rsidP="002A4C24">
            <w:pPr>
              <w:pStyle w:val="Bullet"/>
              <w:numPr>
                <w:ilvl w:val="0"/>
                <w:numId w:val="0"/>
              </w:numPr>
              <w:tabs>
                <w:tab w:val="left" w:pos="252"/>
              </w:tabs>
              <w:spacing w:before="120"/>
              <w:jc w:val="left"/>
              <w:rPr>
                <w:rFonts w:ascii="Verdana" w:eastAsia="Calibri" w:hAnsi="Verdana" w:cs="Arial"/>
                <w:sz w:val="18"/>
                <w:szCs w:val="18"/>
                <w:lang w:bidi="ar-SA"/>
              </w:rPr>
            </w:pPr>
            <w:r w:rsidRPr="00745A62">
              <w:rPr>
                <w:rFonts w:ascii="Verdana" w:eastAsia="Calibri" w:hAnsi="Verdana" w:cs="Arial"/>
                <w:b/>
                <w:sz w:val="18"/>
                <w:szCs w:val="18"/>
                <w:lang w:bidi="ar-SA"/>
              </w:rPr>
              <w:t>Contact No.</w:t>
            </w:r>
          </w:p>
        </w:tc>
        <w:tc>
          <w:tcPr>
            <w:tcW w:w="1250" w:type="pct"/>
            <w:gridSpan w:val="2"/>
            <w:shd w:val="clear" w:color="auto" w:fill="FFFFFF" w:themeFill="background1"/>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E7767C" w:rsidRPr="00745A62" w:rsidTr="00A97E3F">
        <w:trPr>
          <w:trHeight w:val="331"/>
        </w:trPr>
        <w:tc>
          <w:tcPr>
            <w:tcW w:w="1126" w:type="pct"/>
            <w:shd w:val="clear" w:color="auto" w:fill="D9D9D9" w:themeFill="background1" w:themeFillShade="D9"/>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b/>
                <w:sz w:val="18"/>
                <w:szCs w:val="18"/>
                <w:lang w:bidi="ar-SA"/>
              </w:rPr>
            </w:pPr>
            <w:r w:rsidRPr="00745A62">
              <w:rPr>
                <w:rFonts w:ascii="Verdana" w:eastAsia="Calibri" w:hAnsi="Verdana" w:cs="Arial"/>
                <w:b/>
                <w:sz w:val="18"/>
                <w:szCs w:val="18"/>
                <w:lang w:bidi="ar-SA"/>
              </w:rPr>
              <w:t>No. of Workers</w:t>
            </w:r>
          </w:p>
        </w:tc>
        <w:tc>
          <w:tcPr>
            <w:tcW w:w="1158" w:type="pct"/>
            <w:gridSpan w:val="2"/>
            <w:vAlign w:val="center"/>
          </w:tcPr>
          <w:p w:rsidR="00E7767C" w:rsidRPr="00745A62" w:rsidRDefault="00E7767C" w:rsidP="00A97E3F">
            <w:pPr>
              <w:pStyle w:val="Bullet"/>
              <w:numPr>
                <w:ilvl w:val="0"/>
                <w:numId w:val="0"/>
              </w:numPr>
              <w:spacing w:before="80"/>
              <w:jc w:val="center"/>
              <w:rPr>
                <w:rFonts w:ascii="Verdana" w:eastAsia="Calibri" w:hAnsi="Verdana" w:cs="Arial"/>
                <w:bCs/>
                <w:sz w:val="18"/>
                <w:szCs w:val="18"/>
                <w:lang w:bidi="ar-SA"/>
              </w:rPr>
            </w:pPr>
          </w:p>
        </w:tc>
        <w:tc>
          <w:tcPr>
            <w:tcW w:w="1466" w:type="pct"/>
            <w:gridSpan w:val="7"/>
            <w:shd w:val="clear" w:color="auto" w:fill="D9D9D9" w:themeFill="background1" w:themeFillShade="D9"/>
            <w:vAlign w:val="center"/>
          </w:tcPr>
          <w:p w:rsidR="00E7767C" w:rsidRPr="00745A62" w:rsidRDefault="00E7767C" w:rsidP="001714DA">
            <w:pPr>
              <w:pStyle w:val="Bullet"/>
              <w:numPr>
                <w:ilvl w:val="0"/>
                <w:numId w:val="0"/>
              </w:numPr>
              <w:tabs>
                <w:tab w:val="left" w:pos="252"/>
              </w:tabs>
              <w:spacing w:before="120"/>
              <w:jc w:val="left"/>
              <w:rPr>
                <w:rFonts w:ascii="Verdana" w:eastAsia="Calibri" w:hAnsi="Verdana" w:cs="Arial"/>
                <w:sz w:val="18"/>
                <w:szCs w:val="18"/>
                <w:lang w:bidi="ar-SA"/>
              </w:rPr>
            </w:pPr>
            <w:r w:rsidRPr="00745A62">
              <w:rPr>
                <w:rFonts w:ascii="Verdana" w:eastAsia="Calibri" w:hAnsi="Verdana" w:cs="Arial"/>
                <w:b/>
                <w:sz w:val="18"/>
                <w:szCs w:val="18"/>
                <w:lang w:bidi="ar-SA"/>
              </w:rPr>
              <w:t>No. of Supervisors</w:t>
            </w:r>
          </w:p>
        </w:tc>
        <w:tc>
          <w:tcPr>
            <w:tcW w:w="1250" w:type="pct"/>
            <w:gridSpan w:val="2"/>
            <w:vAlign w:val="center"/>
          </w:tcPr>
          <w:p w:rsidR="00E7767C" w:rsidRPr="00745A62" w:rsidRDefault="00E7767C" w:rsidP="00A97E3F">
            <w:pPr>
              <w:pStyle w:val="Bullet"/>
              <w:numPr>
                <w:ilvl w:val="0"/>
                <w:numId w:val="0"/>
              </w:numPr>
              <w:spacing w:before="80"/>
              <w:jc w:val="center"/>
              <w:rPr>
                <w:rFonts w:ascii="Verdana" w:eastAsia="Calibri" w:hAnsi="Verdana" w:cs="Arial"/>
                <w:bCs/>
                <w:sz w:val="18"/>
                <w:szCs w:val="18"/>
                <w:lang w:bidi="ar-SA"/>
              </w:rPr>
            </w:pPr>
          </w:p>
        </w:tc>
      </w:tr>
      <w:tr w:rsidR="00E7767C" w:rsidRPr="00745A62" w:rsidTr="00A97E3F">
        <w:tc>
          <w:tcPr>
            <w:tcW w:w="1126" w:type="pct"/>
            <w:shd w:val="clear" w:color="auto" w:fill="D9D9D9" w:themeFill="background1" w:themeFillShade="D9"/>
            <w:vAlign w:val="center"/>
          </w:tcPr>
          <w:p w:rsidR="00E7767C" w:rsidRPr="00745A62"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Hazard Identified</w:t>
            </w:r>
          </w:p>
        </w:tc>
        <w:tc>
          <w:tcPr>
            <w:tcW w:w="1158" w:type="pct"/>
            <w:gridSpan w:val="2"/>
            <w:vAlign w:val="center"/>
          </w:tcPr>
          <w:p w:rsidR="00E7767C" w:rsidRPr="00745A62" w:rsidRDefault="00E7767C" w:rsidP="003D29B5">
            <w:pPr>
              <w:pStyle w:val="Bullet"/>
              <w:numPr>
                <w:ilvl w:val="0"/>
                <w:numId w:val="0"/>
              </w:numPr>
              <w:spacing w:before="80" w:after="80"/>
              <w:jc w:val="left"/>
              <w:rPr>
                <w:rFonts w:ascii="Verdana" w:eastAsia="Calibri" w:hAnsi="Verdana" w:cs="Arial"/>
                <w:b/>
                <w:bCs/>
                <w:sz w:val="18"/>
                <w:szCs w:val="18"/>
                <w:lang w:bidi="ar-SA"/>
              </w:rPr>
            </w:pP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Yes </w:t>
            </w:r>
            <w:r w:rsidRPr="00745A62">
              <w:rPr>
                <w:rFonts w:ascii="Verdana" w:eastAsia="Calibri" w:hAnsi="Verdana" w:cs="Arial"/>
                <w:b/>
                <w:bCs/>
                <w:sz w:val="18"/>
                <w:szCs w:val="18"/>
                <w:lang w:bidi="ar-SA"/>
              </w:rPr>
              <w:tab/>
            </w:r>
            <w:r w:rsidRPr="00745A62">
              <w:rPr>
                <w:rFonts w:ascii="Verdana" w:eastAsia="Calibri" w:hAnsi="Verdana" w:cs="Arial"/>
                <w:b/>
                <w:bCs/>
                <w:sz w:val="18"/>
                <w:szCs w:val="18"/>
                <w:lang w:bidi="ar-SA"/>
              </w:rPr>
              <w:tab/>
            </w: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No</w:t>
            </w:r>
          </w:p>
        </w:tc>
        <w:tc>
          <w:tcPr>
            <w:tcW w:w="1466" w:type="pct"/>
            <w:gridSpan w:val="7"/>
            <w:shd w:val="clear" w:color="auto" w:fill="D9D9D9" w:themeFill="background1" w:themeFillShade="D9"/>
            <w:vAlign w:val="center"/>
          </w:tcPr>
          <w:p w:rsidR="00E7767C" w:rsidRPr="00745A62" w:rsidRDefault="00E7767C" w:rsidP="00FD7D13">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Safety Precautions &amp; Controls; planned or Undertaken</w:t>
            </w:r>
          </w:p>
        </w:tc>
        <w:tc>
          <w:tcPr>
            <w:tcW w:w="1250" w:type="pct"/>
            <w:gridSpan w:val="2"/>
            <w:vAlign w:val="center"/>
          </w:tcPr>
          <w:p w:rsidR="00E7767C" w:rsidRPr="00745A62" w:rsidRDefault="00E7767C" w:rsidP="003D29B5">
            <w:pPr>
              <w:pStyle w:val="Bullet"/>
              <w:numPr>
                <w:ilvl w:val="0"/>
                <w:numId w:val="0"/>
              </w:numPr>
              <w:spacing w:before="80" w:after="80"/>
              <w:jc w:val="left"/>
              <w:rPr>
                <w:rFonts w:ascii="Verdana" w:eastAsia="Calibri" w:hAnsi="Verdana" w:cs="Arial"/>
                <w:b/>
                <w:bCs/>
                <w:sz w:val="18"/>
                <w:szCs w:val="18"/>
                <w:lang w:bidi="ar-SA"/>
              </w:rPr>
            </w:pP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Yes </w:t>
            </w:r>
            <w:r w:rsidRPr="00745A62">
              <w:rPr>
                <w:rFonts w:ascii="Verdana" w:eastAsia="Calibri" w:hAnsi="Verdana" w:cs="Arial"/>
                <w:b/>
                <w:bCs/>
                <w:sz w:val="18"/>
                <w:szCs w:val="18"/>
                <w:lang w:bidi="ar-SA"/>
              </w:rPr>
              <w:tab/>
            </w:r>
            <w:r w:rsidRPr="00745A62">
              <w:rPr>
                <w:rFonts w:ascii="Verdana" w:eastAsia="Calibri" w:hAnsi="Verdana" w:cs="Arial"/>
                <w:b/>
                <w:bCs/>
                <w:sz w:val="18"/>
                <w:szCs w:val="18"/>
                <w:lang w:bidi="ar-SA"/>
              </w:rPr>
              <w:tab/>
            </w: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No.</w:t>
            </w:r>
          </w:p>
        </w:tc>
      </w:tr>
      <w:tr w:rsidR="00E7767C" w:rsidRPr="00745A62" w:rsidTr="00A97E3F">
        <w:tc>
          <w:tcPr>
            <w:tcW w:w="1126" w:type="pct"/>
            <w:vMerge w:val="restart"/>
            <w:shd w:val="clear" w:color="auto" w:fill="D9D9D9" w:themeFill="background1" w:themeFillShade="D9"/>
            <w:vAlign w:val="center"/>
          </w:tcPr>
          <w:p w:rsidR="00E7767C" w:rsidRPr="00745A62" w:rsidRDefault="00E7767C" w:rsidP="00DE39D9">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Attached Documents</w:t>
            </w:r>
          </w:p>
        </w:tc>
        <w:tc>
          <w:tcPr>
            <w:tcW w:w="1158" w:type="pct"/>
            <w:gridSpan w:val="2"/>
            <w:shd w:val="clear" w:color="auto" w:fill="FFFFFF" w:themeFill="background1"/>
            <w:vAlign w:val="center"/>
          </w:tcPr>
          <w:p w:rsidR="00E7767C" w:rsidRPr="00745A62" w:rsidRDefault="00E7767C" w:rsidP="003D29B5">
            <w:pPr>
              <w:pStyle w:val="Bullet"/>
              <w:numPr>
                <w:ilvl w:val="0"/>
                <w:numId w:val="0"/>
              </w:numPr>
              <w:spacing w:before="80" w:after="80"/>
              <w:jc w:val="left"/>
              <w:rPr>
                <w:rFonts w:ascii="Verdana" w:eastAsia="Calibri" w:hAnsi="Verdana" w:cs="Arial"/>
                <w:sz w:val="18"/>
                <w:szCs w:val="18"/>
                <w:lang w:bidi="ar-SA"/>
              </w:rPr>
            </w:pPr>
            <w:r w:rsidRPr="00745A62">
              <w:rPr>
                <w:rFonts w:ascii="Verdana" w:eastAsia="Calibri" w:hAnsi="Verdana" w:cs="Arial"/>
                <w:b/>
                <w:sz w:val="18"/>
                <w:szCs w:val="18"/>
                <w:lang w:bidi="ar-SA"/>
              </w:rPr>
              <w:sym w:font="Wingdings 2" w:char="F0A3"/>
            </w:r>
            <w:r w:rsidRPr="00745A62">
              <w:rPr>
                <w:rFonts w:ascii="Verdana" w:eastAsia="Calibri" w:hAnsi="Verdana" w:cs="Arial"/>
                <w:sz w:val="18"/>
                <w:szCs w:val="18"/>
                <w:lang w:bidi="ar-SA"/>
              </w:rPr>
              <w:t xml:space="preserve"> </w:t>
            </w:r>
            <w:r w:rsidRPr="00745A62">
              <w:rPr>
                <w:rFonts w:ascii="Verdana" w:eastAsia="Calibri" w:hAnsi="Verdana" w:cs="Arial"/>
                <w:b/>
                <w:sz w:val="18"/>
                <w:szCs w:val="18"/>
                <w:lang w:bidi="ar-SA"/>
              </w:rPr>
              <w:t>Method of Statement</w:t>
            </w:r>
          </w:p>
        </w:tc>
        <w:tc>
          <w:tcPr>
            <w:tcW w:w="1466" w:type="pct"/>
            <w:gridSpan w:val="7"/>
            <w:shd w:val="clear" w:color="auto" w:fill="FFFFFF" w:themeFill="background1"/>
            <w:vAlign w:val="center"/>
          </w:tcPr>
          <w:p w:rsidR="00E7767C" w:rsidRPr="00745A62" w:rsidRDefault="00E7767C" w:rsidP="00566B37">
            <w:pPr>
              <w:pStyle w:val="Bullet"/>
              <w:numPr>
                <w:ilvl w:val="0"/>
                <w:numId w:val="0"/>
              </w:numPr>
              <w:spacing w:before="80" w:after="80"/>
              <w:jc w:val="left"/>
              <w:rPr>
                <w:rFonts w:ascii="Verdana" w:eastAsia="Calibri" w:hAnsi="Verdana" w:cs="Arial"/>
                <w:b/>
                <w:sz w:val="18"/>
                <w:szCs w:val="18"/>
                <w:lang w:bidi="ar-SA"/>
              </w:rPr>
            </w:pPr>
            <w:r w:rsidRPr="00745A62">
              <w:rPr>
                <w:rFonts w:ascii="Verdana" w:eastAsia="Calibri" w:hAnsi="Verdana" w:cs="Arial"/>
                <w:b/>
                <w:sz w:val="18"/>
                <w:szCs w:val="18"/>
                <w:lang w:bidi="ar-SA"/>
              </w:rPr>
              <w:sym w:font="Wingdings 2" w:char="F0A3"/>
            </w:r>
            <w:r w:rsidRPr="00745A62">
              <w:rPr>
                <w:rFonts w:ascii="Verdana" w:eastAsia="Calibri" w:hAnsi="Verdana" w:cs="Arial"/>
                <w:b/>
                <w:sz w:val="18"/>
                <w:szCs w:val="18"/>
                <w:lang w:bidi="ar-SA"/>
              </w:rPr>
              <w:t xml:space="preserve"> Risk Assessment</w:t>
            </w:r>
          </w:p>
        </w:tc>
        <w:tc>
          <w:tcPr>
            <w:tcW w:w="1250" w:type="pct"/>
            <w:gridSpan w:val="2"/>
            <w:shd w:val="clear" w:color="auto" w:fill="FFFFFF" w:themeFill="background1"/>
            <w:vAlign w:val="center"/>
          </w:tcPr>
          <w:p w:rsidR="00E7767C" w:rsidRPr="00745A62" w:rsidRDefault="00E7767C" w:rsidP="003D29B5">
            <w:pPr>
              <w:pStyle w:val="Bullet"/>
              <w:numPr>
                <w:ilvl w:val="0"/>
                <w:numId w:val="0"/>
              </w:numPr>
              <w:spacing w:before="80" w:after="80"/>
              <w:jc w:val="left"/>
              <w:rPr>
                <w:rFonts w:ascii="Verdana" w:eastAsia="Calibri" w:hAnsi="Verdana" w:cs="Arial"/>
                <w:b/>
                <w:sz w:val="18"/>
                <w:szCs w:val="18"/>
                <w:lang w:bidi="ar-SA"/>
              </w:rPr>
            </w:pPr>
            <w:r w:rsidRPr="00745A62">
              <w:rPr>
                <w:rFonts w:ascii="Verdana" w:eastAsia="Calibri" w:hAnsi="Verdana" w:cs="Arial"/>
                <w:b/>
                <w:sz w:val="18"/>
                <w:szCs w:val="18"/>
                <w:lang w:bidi="ar-SA"/>
              </w:rPr>
              <w:sym w:font="Wingdings 2" w:char="F0A3"/>
            </w:r>
            <w:r w:rsidRPr="00745A62">
              <w:rPr>
                <w:rFonts w:ascii="Verdana" w:eastAsia="Calibri" w:hAnsi="Verdana" w:cs="Arial"/>
                <w:b/>
                <w:sz w:val="18"/>
                <w:szCs w:val="18"/>
                <w:lang w:bidi="ar-SA"/>
              </w:rPr>
              <w:t>Job Safety Analysis</w:t>
            </w:r>
          </w:p>
        </w:tc>
      </w:tr>
      <w:tr w:rsidR="00E7767C" w:rsidRPr="00745A62" w:rsidTr="00A97E3F">
        <w:tc>
          <w:tcPr>
            <w:tcW w:w="1126" w:type="pct"/>
            <w:vMerge/>
            <w:shd w:val="clear" w:color="auto" w:fill="D9D9D9" w:themeFill="background1" w:themeFillShade="D9"/>
            <w:vAlign w:val="center"/>
          </w:tcPr>
          <w:p w:rsidR="00E7767C" w:rsidRPr="00745A62"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158" w:type="pct"/>
            <w:gridSpan w:val="2"/>
            <w:shd w:val="clear" w:color="auto" w:fill="FFFFFF" w:themeFill="background1"/>
            <w:vAlign w:val="center"/>
          </w:tcPr>
          <w:p w:rsidR="00E7767C" w:rsidRPr="00745A62" w:rsidRDefault="00E7767C" w:rsidP="00DE39D9">
            <w:pPr>
              <w:pStyle w:val="Bullet"/>
              <w:numPr>
                <w:ilvl w:val="0"/>
                <w:numId w:val="0"/>
              </w:numPr>
              <w:spacing w:before="80" w:after="80"/>
              <w:jc w:val="left"/>
              <w:rPr>
                <w:rFonts w:ascii="Verdana" w:eastAsia="Calibri" w:hAnsi="Verdana" w:cs="Arial"/>
                <w:sz w:val="18"/>
                <w:szCs w:val="18"/>
                <w:lang w:bidi="ar-SA"/>
              </w:rPr>
            </w:pPr>
            <w:r w:rsidRPr="00745A62">
              <w:rPr>
                <w:rFonts w:ascii="Verdana" w:eastAsia="Calibri" w:hAnsi="Verdana" w:cs="Arial"/>
                <w:b/>
                <w:sz w:val="18"/>
                <w:szCs w:val="18"/>
                <w:lang w:bidi="ar-SA"/>
              </w:rPr>
              <w:sym w:font="Wingdings 2" w:char="F0A3"/>
            </w:r>
            <w:r w:rsidRPr="00745A62">
              <w:rPr>
                <w:rFonts w:ascii="Verdana" w:eastAsia="Calibri" w:hAnsi="Verdana" w:cs="Arial"/>
                <w:b/>
                <w:sz w:val="18"/>
                <w:szCs w:val="18"/>
                <w:lang w:bidi="ar-SA"/>
              </w:rPr>
              <w:t xml:space="preserve"> Third Party Certificate</w:t>
            </w:r>
          </w:p>
        </w:tc>
        <w:tc>
          <w:tcPr>
            <w:tcW w:w="1466" w:type="pct"/>
            <w:gridSpan w:val="7"/>
            <w:shd w:val="clear" w:color="auto" w:fill="FFFFFF" w:themeFill="background1"/>
            <w:vAlign w:val="center"/>
          </w:tcPr>
          <w:p w:rsidR="00E7767C" w:rsidRPr="00745A62" w:rsidRDefault="00E7767C" w:rsidP="00DE39D9">
            <w:pPr>
              <w:pStyle w:val="Bullet"/>
              <w:numPr>
                <w:ilvl w:val="0"/>
                <w:numId w:val="0"/>
              </w:numPr>
              <w:spacing w:before="80" w:after="80"/>
              <w:jc w:val="left"/>
              <w:rPr>
                <w:rFonts w:ascii="Verdana" w:eastAsia="Calibri" w:hAnsi="Verdana" w:cs="Arial"/>
                <w:b/>
                <w:sz w:val="18"/>
                <w:szCs w:val="18"/>
                <w:lang w:bidi="ar-SA"/>
              </w:rPr>
            </w:pPr>
            <w:r w:rsidRPr="00745A62">
              <w:rPr>
                <w:rFonts w:ascii="Verdana" w:eastAsia="Calibri" w:hAnsi="Verdana" w:cs="Arial"/>
                <w:b/>
                <w:sz w:val="18"/>
                <w:szCs w:val="18"/>
                <w:lang w:bidi="ar-SA"/>
              </w:rPr>
              <w:sym w:font="Wingdings 2" w:char="F0A3"/>
            </w:r>
            <w:r w:rsidRPr="00745A62">
              <w:rPr>
                <w:rFonts w:ascii="Verdana" w:eastAsia="Calibri" w:hAnsi="Verdana" w:cs="Arial"/>
                <w:b/>
                <w:sz w:val="18"/>
                <w:szCs w:val="18"/>
                <w:lang w:bidi="ar-SA"/>
              </w:rPr>
              <w:t xml:space="preserve"> Engineered drawing</w:t>
            </w:r>
          </w:p>
        </w:tc>
        <w:tc>
          <w:tcPr>
            <w:tcW w:w="1250" w:type="pct"/>
            <w:gridSpan w:val="2"/>
            <w:shd w:val="clear" w:color="auto" w:fill="FFFFFF" w:themeFill="background1"/>
            <w:vAlign w:val="center"/>
          </w:tcPr>
          <w:p w:rsidR="00E7767C" w:rsidRPr="00745A62" w:rsidRDefault="00083F3B" w:rsidP="00E93E1B">
            <w:pPr>
              <w:pStyle w:val="Bullet"/>
              <w:numPr>
                <w:ilvl w:val="0"/>
                <w:numId w:val="0"/>
              </w:numPr>
              <w:spacing w:before="80" w:after="80"/>
              <w:jc w:val="left"/>
              <w:rPr>
                <w:rFonts w:ascii="Verdana" w:eastAsia="Calibri" w:hAnsi="Verdana" w:cs="Arial"/>
                <w:sz w:val="18"/>
                <w:szCs w:val="18"/>
                <w:lang w:bidi="ar-SA"/>
              </w:rPr>
            </w:pPr>
            <w:r w:rsidRPr="00745A62">
              <w:rPr>
                <w:rFonts w:ascii="Verdana" w:eastAsia="Calibri" w:hAnsi="Verdana" w:cs="Arial"/>
                <w:b/>
                <w:sz w:val="18"/>
                <w:szCs w:val="18"/>
                <w:lang w:bidi="ar-SA"/>
              </w:rPr>
              <w:sym w:font="Wingdings 2" w:char="F0A3"/>
            </w:r>
            <w:r w:rsidRPr="00745A62">
              <w:rPr>
                <w:rFonts w:ascii="Verdana" w:eastAsia="Calibri" w:hAnsi="Verdana" w:cs="Arial"/>
                <w:b/>
                <w:sz w:val="18"/>
                <w:szCs w:val="18"/>
                <w:lang w:bidi="ar-SA"/>
              </w:rPr>
              <w:t xml:space="preserve"> Other, Specify:</w:t>
            </w:r>
          </w:p>
        </w:tc>
      </w:tr>
      <w:tr w:rsidR="00E7767C" w:rsidRPr="00745A62" w:rsidTr="00745A62">
        <w:tc>
          <w:tcPr>
            <w:tcW w:w="1126" w:type="pct"/>
            <w:vMerge/>
            <w:tcBorders>
              <w:bottom w:val="single" w:sz="4" w:space="0" w:color="auto"/>
            </w:tcBorders>
            <w:shd w:val="clear" w:color="auto" w:fill="D9D9D9" w:themeFill="background1" w:themeFillShade="D9"/>
            <w:vAlign w:val="center"/>
          </w:tcPr>
          <w:p w:rsidR="00E7767C" w:rsidRPr="00745A62" w:rsidRDefault="00E7767C" w:rsidP="004D33B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874" w:type="pct"/>
            <w:gridSpan w:val="11"/>
            <w:tcBorders>
              <w:bottom w:val="single" w:sz="4" w:space="0" w:color="auto"/>
            </w:tcBorders>
            <w:shd w:val="clear" w:color="auto" w:fill="FFFFFF" w:themeFill="background1"/>
            <w:vAlign w:val="center"/>
          </w:tcPr>
          <w:p w:rsidR="00E7767C" w:rsidRPr="00745A62" w:rsidRDefault="00E7767C" w:rsidP="00DE39D9">
            <w:pPr>
              <w:pStyle w:val="Bullet"/>
              <w:numPr>
                <w:ilvl w:val="0"/>
                <w:numId w:val="0"/>
              </w:numPr>
              <w:spacing w:before="80" w:after="80"/>
              <w:jc w:val="left"/>
              <w:rPr>
                <w:rFonts w:ascii="Verdana" w:eastAsia="Calibri" w:hAnsi="Verdana" w:cs="Arial"/>
                <w:bCs/>
                <w:sz w:val="18"/>
                <w:szCs w:val="18"/>
                <w:lang w:bidi="ar-SA"/>
              </w:rPr>
            </w:pPr>
          </w:p>
        </w:tc>
      </w:tr>
      <w:tr w:rsidR="000625D7" w:rsidRPr="00745A62" w:rsidTr="00745A62">
        <w:trPr>
          <w:trHeight w:val="240"/>
        </w:trPr>
        <w:tc>
          <w:tcPr>
            <w:tcW w:w="5000" w:type="pct"/>
            <w:gridSpan w:val="12"/>
            <w:shd w:val="clear" w:color="auto" w:fill="17365D" w:themeFill="text2" w:themeFillShade="BF"/>
            <w:vAlign w:val="center"/>
          </w:tcPr>
          <w:p w:rsidR="000625D7" w:rsidRPr="00745A62" w:rsidRDefault="000625D7" w:rsidP="00A97E3F">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HAZARD IDENTIFICATION</w:t>
            </w:r>
          </w:p>
        </w:tc>
      </w:tr>
      <w:tr w:rsidR="000625D7" w:rsidRPr="00745A62" w:rsidTr="00A97E3F">
        <w:trPr>
          <w:trHeight w:val="331"/>
        </w:trPr>
        <w:tc>
          <w:tcPr>
            <w:tcW w:w="5000" w:type="pct"/>
            <w:gridSpan w:val="12"/>
            <w:shd w:val="clear" w:color="auto" w:fill="D9D9D9" w:themeFill="background1" w:themeFillShade="D9"/>
            <w:vAlign w:val="center"/>
          </w:tcPr>
          <w:p w:rsidR="000625D7" w:rsidRPr="00745A62" w:rsidRDefault="000625D7" w:rsidP="00764112">
            <w:pPr>
              <w:pStyle w:val="Bullet"/>
              <w:numPr>
                <w:ilvl w:val="0"/>
                <w:numId w:val="0"/>
              </w:numPr>
              <w:tabs>
                <w:tab w:val="left" w:pos="252"/>
              </w:tabs>
              <w:spacing w:before="120" w:after="120"/>
              <w:ind w:left="702"/>
              <w:jc w:val="left"/>
              <w:rPr>
                <w:rFonts w:ascii="Verdana" w:eastAsia="Calibri" w:hAnsi="Verdana" w:cs="Arial"/>
                <w:bCs/>
                <w:sz w:val="18"/>
                <w:szCs w:val="18"/>
                <w:lang w:bidi="ar-SA"/>
              </w:rPr>
            </w:pPr>
            <w:r w:rsidRPr="00745A62">
              <w:rPr>
                <w:rFonts w:ascii="Verdana" w:eastAsia="Calibri" w:hAnsi="Verdana" w:cs="Arial"/>
                <w:bCs/>
                <w:sz w:val="18"/>
                <w:szCs w:val="18"/>
                <w:lang w:bidi="ar-SA"/>
              </w:rPr>
              <w:t>Work to be Performed</w:t>
            </w:r>
          </w:p>
        </w:tc>
      </w:tr>
      <w:tr w:rsidR="000625D7" w:rsidRPr="00745A62" w:rsidTr="00745A62">
        <w:trPr>
          <w:trHeight w:val="331"/>
        </w:trPr>
        <w:tc>
          <w:tcPr>
            <w:tcW w:w="2283" w:type="pct"/>
            <w:gridSpan w:val="3"/>
            <w:shd w:val="clear" w:color="auto" w:fill="auto"/>
            <w:vAlign w:val="center"/>
          </w:tcPr>
          <w:p w:rsidR="000625D7" w:rsidRPr="00745A62" w:rsidRDefault="000625D7" w:rsidP="00083F3B">
            <w:pPr>
              <w:overflowPunct w:val="0"/>
              <w:autoSpaceDE w:val="0"/>
              <w:autoSpaceDN w:val="0"/>
              <w:adjustRightInd w:val="0"/>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Electrical and gas welding</w:t>
            </w:r>
          </w:p>
        </w:tc>
        <w:tc>
          <w:tcPr>
            <w:tcW w:w="2717" w:type="pct"/>
            <w:gridSpan w:val="9"/>
            <w:shd w:val="clear" w:color="auto" w:fill="auto"/>
            <w:vAlign w:val="center"/>
          </w:tcPr>
          <w:p w:rsidR="000625D7" w:rsidRPr="00745A62" w:rsidRDefault="000625D7" w:rsidP="00083F3B">
            <w:pPr>
              <w:overflowPunct w:val="0"/>
              <w:autoSpaceDE w:val="0"/>
              <w:autoSpaceDN w:val="0"/>
              <w:adjustRightInd w:val="0"/>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Heat treatment or stress relieving of piping</w:t>
            </w:r>
          </w:p>
        </w:tc>
      </w:tr>
      <w:tr w:rsidR="000625D7" w:rsidRPr="00745A62" w:rsidTr="00745A62">
        <w:trPr>
          <w:trHeight w:val="331"/>
        </w:trPr>
        <w:tc>
          <w:tcPr>
            <w:tcW w:w="2283" w:type="pct"/>
            <w:gridSpan w:val="3"/>
            <w:shd w:val="clear" w:color="auto" w:fill="auto"/>
            <w:vAlign w:val="center"/>
          </w:tcPr>
          <w:p w:rsidR="000625D7" w:rsidRPr="00745A62" w:rsidRDefault="000625D7" w:rsidP="00083F3B">
            <w:pPr>
              <w:overflowPunct w:val="0"/>
              <w:autoSpaceDE w:val="0"/>
              <w:autoSpaceDN w:val="0"/>
              <w:adjustRightInd w:val="0"/>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Cutting, grinding, brazing</w:t>
            </w:r>
          </w:p>
        </w:tc>
        <w:tc>
          <w:tcPr>
            <w:tcW w:w="2717" w:type="pct"/>
            <w:gridSpan w:val="9"/>
            <w:shd w:val="clear" w:color="auto" w:fill="auto"/>
            <w:vAlign w:val="center"/>
          </w:tcPr>
          <w:p w:rsidR="000625D7" w:rsidRPr="00745A62" w:rsidRDefault="000625D7" w:rsidP="00083F3B">
            <w:pPr>
              <w:overflowPunct w:val="0"/>
              <w:autoSpaceDE w:val="0"/>
              <w:autoSpaceDN w:val="0"/>
              <w:adjustRightInd w:val="0"/>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Operating of internal combustion engine</w:t>
            </w:r>
          </w:p>
        </w:tc>
      </w:tr>
      <w:tr w:rsidR="000625D7" w:rsidRPr="00745A62" w:rsidTr="00745A62">
        <w:trPr>
          <w:trHeight w:val="331"/>
        </w:trPr>
        <w:tc>
          <w:tcPr>
            <w:tcW w:w="2283" w:type="pct"/>
            <w:gridSpan w:val="3"/>
            <w:shd w:val="clear" w:color="auto" w:fill="auto"/>
            <w:vAlign w:val="center"/>
          </w:tcPr>
          <w:p w:rsidR="000625D7" w:rsidRPr="00745A62" w:rsidRDefault="000625D7" w:rsidP="00083F3B">
            <w:pPr>
              <w:overflowPunct w:val="0"/>
              <w:autoSpaceDE w:val="0"/>
              <w:autoSpaceDN w:val="0"/>
              <w:adjustRightInd w:val="0"/>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Grit, sand, or other abrasive blasting</w:t>
            </w:r>
          </w:p>
        </w:tc>
        <w:tc>
          <w:tcPr>
            <w:tcW w:w="2717" w:type="pct"/>
            <w:gridSpan w:val="9"/>
            <w:shd w:val="clear" w:color="auto" w:fill="auto"/>
            <w:vAlign w:val="center"/>
          </w:tcPr>
          <w:p w:rsidR="000625D7" w:rsidRPr="00745A62" w:rsidRDefault="000625D7" w:rsidP="00083F3B">
            <w:pPr>
              <w:ind w:left="207" w:hanging="207"/>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Use of any tools/portable equipment that can produce sparks/heat or use of hot tapping equipment</w:t>
            </w:r>
          </w:p>
        </w:tc>
      </w:tr>
      <w:tr w:rsidR="000625D7" w:rsidRPr="00745A62" w:rsidTr="00745A62">
        <w:trPr>
          <w:trHeight w:val="331"/>
        </w:trPr>
        <w:tc>
          <w:tcPr>
            <w:tcW w:w="2283" w:type="pct"/>
            <w:gridSpan w:val="3"/>
            <w:shd w:val="clear" w:color="auto" w:fill="auto"/>
            <w:vAlign w:val="center"/>
          </w:tcPr>
          <w:p w:rsidR="000625D7" w:rsidRPr="00745A62" w:rsidRDefault="000625D7" w:rsidP="00083F3B">
            <w:pPr>
              <w:overflowPunct w:val="0"/>
              <w:autoSpaceDE w:val="0"/>
              <w:autoSpaceDN w:val="0"/>
              <w:adjustRightInd w:val="0"/>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Breaking concrete</w:t>
            </w:r>
          </w:p>
        </w:tc>
        <w:tc>
          <w:tcPr>
            <w:tcW w:w="2717" w:type="pct"/>
            <w:gridSpan w:val="9"/>
            <w:shd w:val="clear" w:color="auto" w:fill="auto"/>
            <w:vAlign w:val="center"/>
          </w:tcPr>
          <w:p w:rsidR="000625D7" w:rsidRPr="00745A62" w:rsidRDefault="000625D7" w:rsidP="00083F3B">
            <w:pPr>
              <w:ind w:left="207" w:hanging="207"/>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Use of any electrical equipment not meeting the specification for the classified hazardous area (cell phones, flash cameras, radios, </w:t>
            </w:r>
            <w:r w:rsidR="00083F3B" w:rsidRPr="00745A62">
              <w:rPr>
                <w:rFonts w:ascii="Verdana" w:eastAsia="Times New Roman" w:hAnsi="Verdana" w:cs="Arial"/>
                <w:iCs/>
                <w:sz w:val="18"/>
                <w:szCs w:val="18"/>
              </w:rPr>
              <w:t>etc.</w:t>
            </w:r>
            <w:r w:rsidRPr="00745A62">
              <w:rPr>
                <w:rFonts w:ascii="Verdana" w:eastAsia="Times New Roman" w:hAnsi="Verdana" w:cs="Arial"/>
                <w:iCs/>
                <w:sz w:val="18"/>
                <w:szCs w:val="18"/>
              </w:rPr>
              <w:t>)</w:t>
            </w:r>
          </w:p>
        </w:tc>
      </w:tr>
      <w:tr w:rsidR="000625D7" w:rsidRPr="00745A62" w:rsidTr="00745A62">
        <w:trPr>
          <w:trHeight w:val="331"/>
        </w:trPr>
        <w:tc>
          <w:tcPr>
            <w:tcW w:w="2283" w:type="pct"/>
            <w:gridSpan w:val="3"/>
            <w:shd w:val="clear" w:color="auto" w:fill="auto"/>
            <w:vAlign w:val="center"/>
          </w:tcPr>
          <w:p w:rsidR="000625D7" w:rsidRPr="00745A62" w:rsidRDefault="000625D7" w:rsidP="00083F3B">
            <w:pPr>
              <w:overflowPunct w:val="0"/>
              <w:autoSpaceDE w:val="0"/>
              <w:autoSpaceDN w:val="0"/>
              <w:adjustRightInd w:val="0"/>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Chipping</w:t>
            </w:r>
          </w:p>
        </w:tc>
        <w:tc>
          <w:tcPr>
            <w:tcW w:w="2717" w:type="pct"/>
            <w:gridSpan w:val="9"/>
            <w:shd w:val="clear" w:color="auto" w:fill="auto"/>
            <w:vAlign w:val="center"/>
          </w:tcPr>
          <w:p w:rsidR="000625D7" w:rsidRPr="00745A62" w:rsidRDefault="000625D7" w:rsidP="00083F3B">
            <w:pPr>
              <w:pStyle w:val="Bullet"/>
              <w:numPr>
                <w:ilvl w:val="0"/>
                <w:numId w:val="0"/>
              </w:numPr>
              <w:tabs>
                <w:tab w:val="left" w:pos="252"/>
              </w:tabs>
              <w:spacing w:before="0"/>
              <w:jc w:val="left"/>
              <w:rPr>
                <w:rFonts w:ascii="Verdana" w:hAnsi="Verdana" w:cs="Arial"/>
                <w:b/>
                <w:bCs/>
                <w:iCs/>
                <w:sz w:val="18"/>
                <w:szCs w:val="18"/>
                <w:lang w:bidi="ar-SA"/>
              </w:rPr>
            </w:pPr>
            <w:r w:rsidRPr="00745A62">
              <w:rPr>
                <w:rFonts w:ascii="Verdana" w:hAnsi="Verdana" w:cs="Arial"/>
                <w:b/>
                <w:bCs/>
                <w:iCs/>
                <w:sz w:val="18"/>
                <w:szCs w:val="18"/>
                <w:lang w:bidi="ar-SA"/>
              </w:rPr>
              <w:sym w:font="Wingdings 2" w:char="F0A3"/>
            </w:r>
            <w:r w:rsidRPr="00745A62">
              <w:rPr>
                <w:rFonts w:ascii="Verdana" w:hAnsi="Verdana" w:cs="Arial"/>
                <w:b/>
                <w:bCs/>
                <w:iCs/>
                <w:sz w:val="18"/>
                <w:szCs w:val="18"/>
                <w:lang w:bidi="ar-SA"/>
              </w:rPr>
              <w:t xml:space="preserve"> Other, specify:</w:t>
            </w:r>
          </w:p>
        </w:tc>
      </w:tr>
      <w:tr w:rsidR="000625D7" w:rsidRPr="00745A62" w:rsidTr="00A97E3F">
        <w:trPr>
          <w:trHeight w:val="331"/>
        </w:trPr>
        <w:tc>
          <w:tcPr>
            <w:tcW w:w="5000" w:type="pct"/>
            <w:gridSpan w:val="12"/>
            <w:shd w:val="clear" w:color="auto" w:fill="auto"/>
            <w:vAlign w:val="center"/>
          </w:tcPr>
          <w:p w:rsidR="000625D7" w:rsidRPr="00745A62" w:rsidRDefault="000625D7" w:rsidP="00D52272">
            <w:pPr>
              <w:pStyle w:val="Bullet"/>
              <w:numPr>
                <w:ilvl w:val="0"/>
                <w:numId w:val="0"/>
              </w:numPr>
              <w:tabs>
                <w:tab w:val="left" w:pos="252"/>
              </w:tabs>
              <w:spacing w:before="120" w:after="120"/>
              <w:jc w:val="center"/>
              <w:rPr>
                <w:rFonts w:ascii="Verdana" w:hAnsi="Verdana" w:cs="Arial"/>
                <w:b/>
                <w:bCs/>
                <w:i/>
                <w:color w:val="0F243E" w:themeColor="text2" w:themeShade="80"/>
                <w:sz w:val="18"/>
                <w:szCs w:val="18"/>
                <w:lang w:bidi="ar-SA"/>
              </w:rPr>
            </w:pPr>
            <w:r w:rsidRPr="00745A62">
              <w:rPr>
                <w:rFonts w:ascii="Verdana" w:hAnsi="Verdana" w:cs="Arial"/>
                <w:b/>
                <w:i/>
                <w:color w:val="0F243E" w:themeColor="text2" w:themeShade="80"/>
                <w:sz w:val="18"/>
                <w:szCs w:val="18"/>
                <w:lang w:bidi="ar-SA"/>
              </w:rPr>
              <w:t xml:space="preserve">For Hot Work in Enclosed/ Confined Space, </w:t>
            </w:r>
            <w:r w:rsidR="00D52272" w:rsidRPr="00745A62">
              <w:rPr>
                <w:rFonts w:ascii="Verdana" w:hAnsi="Verdana" w:cs="Arial"/>
                <w:b/>
                <w:i/>
                <w:color w:val="0F243E" w:themeColor="text2" w:themeShade="80"/>
                <w:sz w:val="18"/>
                <w:szCs w:val="18"/>
                <w:lang w:bidi="ar-SA"/>
              </w:rPr>
              <w:t xml:space="preserve">PSS-FRM-M-400-002 PTW Marine Confined Space Entry Form </w:t>
            </w:r>
            <w:r w:rsidRPr="00745A62">
              <w:rPr>
                <w:rFonts w:ascii="Verdana" w:hAnsi="Verdana" w:cs="Arial"/>
                <w:b/>
                <w:i/>
                <w:color w:val="0F243E" w:themeColor="text2" w:themeShade="80"/>
                <w:sz w:val="18"/>
                <w:szCs w:val="18"/>
                <w:lang w:bidi="ar-SA"/>
              </w:rPr>
              <w:t>shall be attached</w:t>
            </w:r>
          </w:p>
        </w:tc>
      </w:tr>
      <w:tr w:rsidR="000625D7" w:rsidRPr="00745A62" w:rsidTr="00A97E3F">
        <w:trPr>
          <w:trHeight w:val="331"/>
        </w:trPr>
        <w:tc>
          <w:tcPr>
            <w:tcW w:w="5000" w:type="pct"/>
            <w:gridSpan w:val="12"/>
            <w:shd w:val="clear" w:color="auto" w:fill="D9D9D9" w:themeFill="background1" w:themeFillShade="D9"/>
            <w:vAlign w:val="center"/>
          </w:tcPr>
          <w:p w:rsidR="000625D7" w:rsidRPr="00745A62" w:rsidRDefault="000625D7"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745A62">
              <w:rPr>
                <w:rFonts w:ascii="Verdana" w:eastAsia="Calibri" w:hAnsi="Verdana" w:cs="Arial"/>
                <w:bCs/>
                <w:sz w:val="18"/>
                <w:szCs w:val="18"/>
                <w:lang w:bidi="ar-SA"/>
              </w:rPr>
              <w:t>Description of work to be Performed</w:t>
            </w: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745A62" w:rsidTr="00A97E3F">
        <w:trPr>
          <w:trHeight w:val="331"/>
        </w:trPr>
        <w:tc>
          <w:tcPr>
            <w:tcW w:w="5000" w:type="pct"/>
            <w:gridSpan w:val="12"/>
            <w:shd w:val="clear" w:color="auto" w:fill="D9D9D9" w:themeFill="background1" w:themeFillShade="D9"/>
            <w:vAlign w:val="center"/>
          </w:tcPr>
          <w:p w:rsidR="000625D7" w:rsidRPr="00745A62" w:rsidRDefault="000625D7"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745A62">
              <w:rPr>
                <w:rFonts w:ascii="Verdana" w:eastAsia="Calibri" w:hAnsi="Verdana" w:cs="Arial"/>
                <w:bCs/>
                <w:sz w:val="18"/>
                <w:szCs w:val="18"/>
                <w:lang w:bidi="ar-SA"/>
              </w:rPr>
              <w:t>Hazardous Materials located and/or brought into Operation</w:t>
            </w: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745A62" w:rsidTr="00A97E3F">
        <w:trPr>
          <w:trHeight w:val="331"/>
        </w:trPr>
        <w:tc>
          <w:tcPr>
            <w:tcW w:w="5000" w:type="pct"/>
            <w:gridSpan w:val="12"/>
            <w:shd w:val="clear" w:color="auto" w:fill="D9D9D9" w:themeFill="background1" w:themeFillShade="D9"/>
            <w:vAlign w:val="center"/>
          </w:tcPr>
          <w:p w:rsidR="000625D7" w:rsidRPr="00745A62" w:rsidRDefault="000625D7" w:rsidP="00764112">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745A62">
              <w:rPr>
                <w:rFonts w:ascii="Verdana" w:eastAsia="Calibri" w:hAnsi="Verdana" w:cs="Arial"/>
                <w:bCs/>
                <w:sz w:val="18"/>
                <w:szCs w:val="18"/>
                <w:lang w:bidi="ar-SA"/>
              </w:rPr>
              <w:t>Major Equipment located or to be brought into Operation</w:t>
            </w: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r w:rsidR="000625D7" w:rsidRPr="00745A62" w:rsidTr="00A97E3F">
        <w:trPr>
          <w:trHeight w:val="331"/>
        </w:trPr>
        <w:tc>
          <w:tcPr>
            <w:tcW w:w="5000" w:type="pct"/>
            <w:gridSpan w:val="12"/>
            <w:shd w:val="clear" w:color="auto" w:fill="auto"/>
            <w:vAlign w:val="center"/>
          </w:tcPr>
          <w:p w:rsidR="000625D7" w:rsidRPr="00745A62" w:rsidRDefault="000625D7" w:rsidP="00764112">
            <w:pPr>
              <w:pStyle w:val="Bullet"/>
              <w:numPr>
                <w:ilvl w:val="0"/>
                <w:numId w:val="0"/>
              </w:numPr>
              <w:tabs>
                <w:tab w:val="left" w:pos="252"/>
              </w:tabs>
              <w:spacing w:before="0" w:after="120"/>
              <w:jc w:val="left"/>
              <w:rPr>
                <w:rFonts w:ascii="Verdana" w:eastAsia="Calibri" w:hAnsi="Verdana" w:cs="Arial"/>
                <w:sz w:val="18"/>
                <w:szCs w:val="18"/>
                <w:lang w:bidi="ar-SA"/>
              </w:rPr>
            </w:pPr>
          </w:p>
        </w:tc>
      </w:tr>
    </w:tbl>
    <w:p w:rsidR="003C1592" w:rsidRPr="00745A62" w:rsidRDefault="003C1592">
      <w:pPr>
        <w:rPr>
          <w:rFonts w:ascii="Verdana" w:hAnsi="Verdana"/>
          <w:sz w:val="6"/>
          <w:szCs w:val="6"/>
        </w:rPr>
      </w:pPr>
    </w:p>
    <w:tbl>
      <w:tblPr>
        <w:tblStyle w:val="TableGrid"/>
        <w:tblW w:w="559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3270"/>
        <w:gridCol w:w="3229"/>
      </w:tblGrid>
      <w:tr w:rsidR="00745A62" w:rsidRPr="00745A62" w:rsidTr="00745A62">
        <w:trPr>
          <w:trHeight w:val="331"/>
        </w:trPr>
        <w:tc>
          <w:tcPr>
            <w:tcW w:w="5000" w:type="pct"/>
            <w:gridSpan w:val="3"/>
            <w:shd w:val="clear" w:color="auto" w:fill="17365D" w:themeFill="text2" w:themeFillShade="BF"/>
          </w:tcPr>
          <w:p w:rsidR="00745A62" w:rsidRPr="00745A62" w:rsidRDefault="00745A62" w:rsidP="00310693">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hAnsi="Verdana" w:cs="Arial"/>
                <w:b/>
                <w:iCs/>
                <w:sz w:val="18"/>
                <w:szCs w:val="18"/>
                <w:lang w:bidi="ar-SA"/>
              </w:rPr>
              <w:t>CHECK ALL POTENTIAL HAZARDS/ RISK IMPACTS AS APPLICABLE:</w:t>
            </w:r>
          </w:p>
        </w:tc>
      </w:tr>
      <w:tr w:rsidR="00745A62" w:rsidRPr="00745A62" w:rsidTr="00310693">
        <w:trPr>
          <w:trHeight w:val="331"/>
        </w:trPr>
        <w:tc>
          <w:tcPr>
            <w:tcW w:w="186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Flammable gases, vapors</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Temperature extremes</w:t>
            </w:r>
          </w:p>
        </w:tc>
        <w:tc>
          <w:tcPr>
            <w:tcW w:w="1561"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Overhead activities</w:t>
            </w:r>
          </w:p>
        </w:tc>
      </w:tr>
      <w:tr w:rsidR="00745A62" w:rsidRPr="00745A62" w:rsidTr="00310693">
        <w:trPr>
          <w:trHeight w:val="331"/>
        </w:trPr>
        <w:tc>
          <w:tcPr>
            <w:tcW w:w="186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Ignition potential (such as, naked flame, sparks)</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Falling objects</w:t>
            </w:r>
          </w:p>
        </w:tc>
        <w:tc>
          <w:tcPr>
            <w:tcW w:w="1561"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Failure of Mechanical equipment</w:t>
            </w:r>
          </w:p>
        </w:tc>
      </w:tr>
      <w:tr w:rsidR="00745A62" w:rsidRPr="00745A62" w:rsidTr="00310693">
        <w:trPr>
          <w:trHeight w:val="331"/>
        </w:trPr>
        <w:tc>
          <w:tcPr>
            <w:tcW w:w="186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Hot welding</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Noise</w:t>
            </w:r>
          </w:p>
        </w:tc>
        <w:tc>
          <w:tcPr>
            <w:tcW w:w="1561"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Moving equipment (or parts)</w:t>
            </w:r>
          </w:p>
        </w:tc>
      </w:tr>
      <w:tr w:rsidR="00745A62" w:rsidRPr="00745A62" w:rsidTr="00310693">
        <w:trPr>
          <w:trHeight w:val="331"/>
        </w:trPr>
        <w:tc>
          <w:tcPr>
            <w:tcW w:w="186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Smoke</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Electrocution</w:t>
            </w:r>
          </w:p>
        </w:tc>
        <w:tc>
          <w:tcPr>
            <w:tcW w:w="1561"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Engulfment</w:t>
            </w:r>
          </w:p>
        </w:tc>
      </w:tr>
      <w:tr w:rsidR="00745A62" w:rsidRPr="00745A62" w:rsidTr="00310693">
        <w:trPr>
          <w:trHeight w:val="331"/>
        </w:trPr>
        <w:tc>
          <w:tcPr>
            <w:tcW w:w="186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Pressurized hose failure</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Slip, trip and fall</w:t>
            </w:r>
          </w:p>
        </w:tc>
        <w:tc>
          <w:tcPr>
            <w:tcW w:w="1561"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Radiation</w:t>
            </w:r>
          </w:p>
        </w:tc>
      </w:tr>
      <w:tr w:rsidR="00745A62" w:rsidRPr="00745A62" w:rsidTr="00310693">
        <w:trPr>
          <w:trHeight w:val="331"/>
        </w:trPr>
        <w:tc>
          <w:tcPr>
            <w:tcW w:w="186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Pressurized gas cylinder failure</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Poor visibility</w:t>
            </w:r>
          </w:p>
        </w:tc>
        <w:tc>
          <w:tcPr>
            <w:tcW w:w="1561"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Entry and exit limitations</w:t>
            </w:r>
          </w:p>
        </w:tc>
      </w:tr>
      <w:tr w:rsidR="00745A62" w:rsidRPr="00745A62" w:rsidTr="00310693">
        <w:trPr>
          <w:trHeight w:val="331"/>
        </w:trPr>
        <w:tc>
          <w:tcPr>
            <w:tcW w:w="186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Uncontrolled introduction of steam, gas, or liquid</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Drowning</w:t>
            </w:r>
          </w:p>
        </w:tc>
        <w:tc>
          <w:tcPr>
            <w:tcW w:w="1561"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r w:rsidRPr="00745A62">
              <w:rPr>
                <w:rFonts w:ascii="Verdana" w:eastAsia="Times New Roman" w:hAnsi="Verdana" w:cs="Arial"/>
                <w:iCs/>
                <w:sz w:val="18"/>
                <w:szCs w:val="18"/>
              </w:rPr>
              <w:sym w:font="Wingdings 2" w:char="F0A3"/>
            </w:r>
            <w:r w:rsidRPr="00745A62">
              <w:rPr>
                <w:rFonts w:ascii="Verdana" w:eastAsia="Times New Roman" w:hAnsi="Verdana" w:cs="Arial"/>
                <w:iCs/>
                <w:sz w:val="18"/>
                <w:szCs w:val="18"/>
              </w:rPr>
              <w:t xml:space="preserve"> Tripping hazard</w:t>
            </w:r>
          </w:p>
        </w:tc>
      </w:tr>
      <w:tr w:rsidR="00745A62" w:rsidRPr="00745A62" w:rsidTr="00310693">
        <w:trPr>
          <w:trHeight w:val="331"/>
        </w:trPr>
        <w:tc>
          <w:tcPr>
            <w:tcW w:w="1860" w:type="pct"/>
            <w:vMerge w:val="restart"/>
            <w:shd w:val="clear" w:color="auto" w:fill="FFFFFF" w:themeFill="background1"/>
            <w:vAlign w:val="center"/>
          </w:tcPr>
          <w:p w:rsidR="00745A62" w:rsidRPr="00745A62" w:rsidRDefault="00745A62" w:rsidP="00310693">
            <w:pPr>
              <w:overflowPunct w:val="0"/>
              <w:autoSpaceDE w:val="0"/>
              <w:autoSpaceDN w:val="0"/>
              <w:adjustRightInd w:val="0"/>
              <w:textAlignment w:val="baseline"/>
              <w:rPr>
                <w:rFonts w:ascii="Verdana" w:eastAsia="Times New Roman" w:hAnsi="Verdana" w:cs="Arial"/>
                <w:b/>
                <w:iCs/>
                <w:sz w:val="18"/>
                <w:szCs w:val="18"/>
              </w:rPr>
            </w:pPr>
            <w:r w:rsidRPr="00745A62">
              <w:rPr>
                <w:rFonts w:ascii="Verdana" w:eastAsia="Times New Roman" w:hAnsi="Verdana" w:cs="Arial"/>
                <w:b/>
                <w:iCs/>
                <w:sz w:val="18"/>
                <w:szCs w:val="18"/>
              </w:rPr>
              <w:t xml:space="preserve">Other Anticipated Hazards </w:t>
            </w:r>
          </w:p>
          <w:p w:rsidR="00745A62" w:rsidRPr="00745A62" w:rsidRDefault="00745A62" w:rsidP="00310693">
            <w:pPr>
              <w:overflowPunct w:val="0"/>
              <w:autoSpaceDE w:val="0"/>
              <w:autoSpaceDN w:val="0"/>
              <w:adjustRightInd w:val="0"/>
              <w:textAlignment w:val="baseline"/>
              <w:rPr>
                <w:rFonts w:ascii="Verdana" w:eastAsia="Times New Roman" w:hAnsi="Verdana" w:cs="Arial"/>
                <w:b/>
                <w:iCs/>
                <w:sz w:val="18"/>
                <w:szCs w:val="18"/>
              </w:rPr>
            </w:pPr>
            <w:r w:rsidRPr="00745A62">
              <w:rPr>
                <w:rFonts w:ascii="Verdana" w:eastAsia="Times New Roman" w:hAnsi="Verdana" w:cs="Arial"/>
                <w:b/>
                <w:iCs/>
                <w:sz w:val="18"/>
                <w:szCs w:val="18"/>
              </w:rPr>
              <w:t>(describe below)</w:t>
            </w: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p>
        </w:tc>
        <w:tc>
          <w:tcPr>
            <w:tcW w:w="1561" w:type="pct"/>
            <w:shd w:val="clear" w:color="auto" w:fill="FFFFFF" w:themeFill="background1"/>
            <w:vAlign w:val="center"/>
          </w:tcPr>
          <w:p w:rsidR="00745A62" w:rsidRPr="00745A62" w:rsidRDefault="00745A62" w:rsidP="00310693">
            <w:pPr>
              <w:pStyle w:val="Bullet"/>
              <w:numPr>
                <w:ilvl w:val="0"/>
                <w:numId w:val="0"/>
              </w:numPr>
              <w:tabs>
                <w:tab w:val="left" w:pos="252"/>
              </w:tabs>
              <w:spacing w:before="0"/>
              <w:jc w:val="left"/>
              <w:rPr>
                <w:rFonts w:ascii="Verdana" w:eastAsia="Calibri" w:hAnsi="Verdana" w:cs="Arial"/>
                <w:sz w:val="18"/>
                <w:szCs w:val="18"/>
                <w:lang w:bidi="ar-SA"/>
              </w:rPr>
            </w:pPr>
          </w:p>
        </w:tc>
      </w:tr>
      <w:tr w:rsidR="00745A62" w:rsidRPr="00745A62" w:rsidTr="00310693">
        <w:trPr>
          <w:trHeight w:val="331"/>
        </w:trPr>
        <w:tc>
          <w:tcPr>
            <w:tcW w:w="1860" w:type="pct"/>
            <w:vMerge/>
            <w:shd w:val="clear" w:color="auto" w:fill="FFFFFF" w:themeFill="background1"/>
            <w:vAlign w:val="center"/>
          </w:tcPr>
          <w:p w:rsidR="00745A62" w:rsidRPr="00745A62" w:rsidRDefault="00745A62" w:rsidP="00310693">
            <w:pPr>
              <w:overflowPunct w:val="0"/>
              <w:autoSpaceDE w:val="0"/>
              <w:autoSpaceDN w:val="0"/>
              <w:adjustRightInd w:val="0"/>
              <w:spacing w:after="120"/>
              <w:textAlignment w:val="baseline"/>
              <w:rPr>
                <w:rFonts w:ascii="Verdana" w:eastAsia="Times New Roman" w:hAnsi="Verdana" w:cs="Arial"/>
                <w:iCs/>
                <w:sz w:val="18"/>
                <w:szCs w:val="18"/>
              </w:rPr>
            </w:pPr>
          </w:p>
        </w:tc>
        <w:tc>
          <w:tcPr>
            <w:tcW w:w="1580" w:type="pct"/>
            <w:shd w:val="clear" w:color="auto" w:fill="FFFFFF" w:themeFill="background1"/>
            <w:vAlign w:val="center"/>
          </w:tcPr>
          <w:p w:rsidR="00745A62" w:rsidRPr="00745A62" w:rsidRDefault="00745A62" w:rsidP="00310693">
            <w:pPr>
              <w:overflowPunct w:val="0"/>
              <w:autoSpaceDE w:val="0"/>
              <w:autoSpaceDN w:val="0"/>
              <w:adjustRightInd w:val="0"/>
              <w:ind w:left="252" w:hanging="252"/>
              <w:textAlignment w:val="baseline"/>
              <w:rPr>
                <w:rFonts w:ascii="Verdana" w:eastAsia="Times New Roman" w:hAnsi="Verdana" w:cs="Arial"/>
                <w:iCs/>
                <w:sz w:val="18"/>
                <w:szCs w:val="18"/>
              </w:rPr>
            </w:pPr>
          </w:p>
        </w:tc>
        <w:tc>
          <w:tcPr>
            <w:tcW w:w="1561" w:type="pct"/>
            <w:shd w:val="clear" w:color="auto" w:fill="FFFFFF" w:themeFill="background1"/>
            <w:vAlign w:val="center"/>
          </w:tcPr>
          <w:p w:rsidR="00745A62" w:rsidRPr="00745A62" w:rsidRDefault="00745A62" w:rsidP="00310693">
            <w:pPr>
              <w:pStyle w:val="Bullet"/>
              <w:numPr>
                <w:ilvl w:val="0"/>
                <w:numId w:val="0"/>
              </w:numPr>
              <w:tabs>
                <w:tab w:val="left" w:pos="252"/>
              </w:tabs>
              <w:spacing w:before="0"/>
              <w:ind w:left="252" w:hanging="252"/>
              <w:jc w:val="left"/>
              <w:rPr>
                <w:rFonts w:ascii="Verdana" w:hAnsi="Verdana" w:cs="Arial"/>
                <w:iCs/>
                <w:sz w:val="18"/>
                <w:szCs w:val="18"/>
                <w:lang w:bidi="ar-SA"/>
              </w:rPr>
            </w:pPr>
          </w:p>
        </w:tc>
      </w:tr>
    </w:tbl>
    <w:p w:rsidR="00745A62" w:rsidRPr="00745A62" w:rsidRDefault="00745A62">
      <w:pPr>
        <w:rPr>
          <w:rFonts w:ascii="Verdana" w:hAnsi="Verdana"/>
          <w:sz w:val="8"/>
          <w:szCs w:val="8"/>
        </w:rPr>
      </w:pPr>
    </w:p>
    <w:tbl>
      <w:tblPr>
        <w:tblStyle w:val="TableGrid"/>
        <w:tblW w:w="5599" w:type="pct"/>
        <w:tblInd w:w="-522" w:type="dxa"/>
        <w:tblLook w:val="04A0" w:firstRow="1" w:lastRow="0" w:firstColumn="1" w:lastColumn="0" w:noHBand="0" w:noVBand="1"/>
      </w:tblPr>
      <w:tblGrid>
        <w:gridCol w:w="810"/>
        <w:gridCol w:w="6031"/>
        <w:gridCol w:w="1258"/>
        <w:gridCol w:w="2250"/>
      </w:tblGrid>
      <w:tr w:rsidR="000625D7" w:rsidRPr="00745A62" w:rsidTr="00745A62">
        <w:tc>
          <w:tcPr>
            <w:tcW w:w="3305" w:type="pct"/>
            <w:gridSpan w:val="2"/>
            <w:tcBorders>
              <w:bottom w:val="single" w:sz="4" w:space="0" w:color="auto"/>
            </w:tcBorders>
            <w:shd w:val="clear" w:color="auto" w:fill="17365D" w:themeFill="text2" w:themeFillShade="BF"/>
            <w:vAlign w:val="center"/>
          </w:tcPr>
          <w:p w:rsidR="000625D7" w:rsidRPr="00745A62" w:rsidRDefault="000625D7" w:rsidP="00764112">
            <w:pPr>
              <w:overflowPunct w:val="0"/>
              <w:autoSpaceDE w:val="0"/>
              <w:autoSpaceDN w:val="0"/>
              <w:adjustRightInd w:val="0"/>
              <w:spacing w:before="60" w:after="60"/>
              <w:textAlignment w:val="baseline"/>
              <w:rPr>
                <w:rFonts w:ascii="Verdana" w:eastAsia="Times New Roman" w:hAnsi="Verdana" w:cs="Arial"/>
                <w:b/>
                <w:iCs/>
                <w:sz w:val="18"/>
                <w:szCs w:val="18"/>
              </w:rPr>
            </w:pPr>
            <w:r w:rsidRPr="00745A62">
              <w:rPr>
                <w:rFonts w:ascii="Verdana" w:eastAsia="Times New Roman" w:hAnsi="Verdana" w:cs="Arial"/>
                <w:b/>
                <w:iCs/>
                <w:sz w:val="18"/>
                <w:szCs w:val="18"/>
              </w:rPr>
              <w:t>RISK CONTROLS (check as ‘Yes’ or ‘No’ or ‘NA’ as appropriate; add rows as required)</w:t>
            </w:r>
          </w:p>
        </w:tc>
        <w:tc>
          <w:tcPr>
            <w:tcW w:w="608" w:type="pct"/>
            <w:tcBorders>
              <w:bottom w:val="single" w:sz="4" w:space="0" w:color="auto"/>
            </w:tcBorders>
            <w:shd w:val="clear" w:color="auto" w:fill="17365D" w:themeFill="text2" w:themeFillShade="BF"/>
            <w:vAlign w:val="center"/>
          </w:tcPr>
          <w:p w:rsidR="000625D7" w:rsidRPr="00745A62" w:rsidRDefault="000625D7" w:rsidP="00764112">
            <w:pPr>
              <w:overflowPunct w:val="0"/>
              <w:autoSpaceDE w:val="0"/>
              <w:autoSpaceDN w:val="0"/>
              <w:adjustRightInd w:val="0"/>
              <w:spacing w:before="60" w:after="60"/>
              <w:textAlignment w:val="baseline"/>
              <w:rPr>
                <w:rFonts w:ascii="Verdana" w:eastAsia="Times New Roman" w:hAnsi="Verdana" w:cs="Arial"/>
                <w:b/>
                <w:iCs/>
                <w:sz w:val="18"/>
                <w:szCs w:val="18"/>
              </w:rPr>
            </w:pPr>
            <w:r w:rsidRPr="00745A62">
              <w:rPr>
                <w:rFonts w:ascii="Verdana" w:eastAsia="Times New Roman" w:hAnsi="Verdana" w:cs="Arial"/>
                <w:b/>
                <w:iCs/>
                <w:sz w:val="18"/>
                <w:szCs w:val="18"/>
              </w:rPr>
              <w:t>(Yes /No /NA)</w:t>
            </w:r>
          </w:p>
        </w:tc>
        <w:tc>
          <w:tcPr>
            <w:tcW w:w="1087" w:type="pct"/>
            <w:tcBorders>
              <w:bottom w:val="single" w:sz="4" w:space="0" w:color="auto"/>
            </w:tcBorders>
            <w:shd w:val="clear" w:color="auto" w:fill="17365D" w:themeFill="text2" w:themeFillShade="BF"/>
            <w:vAlign w:val="center"/>
          </w:tcPr>
          <w:p w:rsidR="000625D7" w:rsidRPr="00745A62" w:rsidRDefault="000625D7" w:rsidP="00764112">
            <w:pPr>
              <w:overflowPunct w:val="0"/>
              <w:autoSpaceDE w:val="0"/>
              <w:autoSpaceDN w:val="0"/>
              <w:adjustRightInd w:val="0"/>
              <w:spacing w:before="60" w:after="60"/>
              <w:textAlignment w:val="baseline"/>
              <w:rPr>
                <w:rFonts w:ascii="Verdana" w:eastAsia="Times New Roman" w:hAnsi="Verdana" w:cs="Arial"/>
                <w:b/>
                <w:iCs/>
                <w:sz w:val="18"/>
                <w:szCs w:val="18"/>
              </w:rPr>
            </w:pPr>
            <w:r w:rsidRPr="00745A62">
              <w:rPr>
                <w:rFonts w:ascii="Verdana" w:eastAsia="Times New Roman" w:hAnsi="Verdana" w:cs="Arial"/>
                <w:b/>
                <w:iCs/>
                <w:sz w:val="18"/>
                <w:szCs w:val="18"/>
              </w:rPr>
              <w:t>Remarks</w:t>
            </w:r>
          </w:p>
        </w:tc>
      </w:tr>
      <w:tr w:rsidR="000625D7" w:rsidRPr="00745A62" w:rsidTr="00BC4B7E">
        <w:trPr>
          <w:trHeight w:val="322"/>
        </w:trPr>
        <w:tc>
          <w:tcPr>
            <w:tcW w:w="391" w:type="pct"/>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Dust, lint, debris, flammable/ combustible liquids and oily deposits removed.</w:t>
            </w:r>
          </w:p>
        </w:tc>
        <w:tc>
          <w:tcPr>
            <w:tcW w:w="608" w:type="pct"/>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745A62" w:rsidTr="00BC4B7E">
        <w:trPr>
          <w:trHeight w:val="322"/>
        </w:trPr>
        <w:tc>
          <w:tcPr>
            <w:tcW w:w="391" w:type="pct"/>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Explosive atmosphere in area eliminated.</w:t>
            </w:r>
          </w:p>
        </w:tc>
        <w:tc>
          <w:tcPr>
            <w:tcW w:w="608" w:type="pct"/>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745A62" w:rsidTr="00BC4B7E">
        <w:trPr>
          <w:trHeight w:val="322"/>
        </w:trPr>
        <w:tc>
          <w:tcPr>
            <w:tcW w:w="391" w:type="pct"/>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Flammable/ combustible material removed, where possible; or protected with fire blankets, guards, or metal shields.</w:t>
            </w:r>
          </w:p>
        </w:tc>
        <w:tc>
          <w:tcPr>
            <w:tcW w:w="608" w:type="pct"/>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745A62" w:rsidTr="00BC4B7E">
        <w:trPr>
          <w:trHeight w:val="322"/>
        </w:trPr>
        <w:tc>
          <w:tcPr>
            <w:tcW w:w="391" w:type="pct"/>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While working on walls/ ceilings, combustibles material moved away from other side of wall.</w:t>
            </w:r>
          </w:p>
        </w:tc>
        <w:tc>
          <w:tcPr>
            <w:tcW w:w="608" w:type="pct"/>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745A62" w:rsidTr="00BC4B7E">
        <w:trPr>
          <w:trHeight w:val="322"/>
        </w:trPr>
        <w:tc>
          <w:tcPr>
            <w:tcW w:w="391" w:type="pct"/>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Walkways protected beneath hot work.</w:t>
            </w:r>
          </w:p>
        </w:tc>
        <w:tc>
          <w:tcPr>
            <w:tcW w:w="608" w:type="pct"/>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Cs/>
                <w:iCs/>
                <w:sz w:val="18"/>
                <w:szCs w:val="18"/>
              </w:rPr>
            </w:pPr>
          </w:p>
        </w:tc>
      </w:tr>
      <w:tr w:rsidR="000625D7" w:rsidRPr="00745A62" w:rsidTr="00BC4B7E">
        <w:tc>
          <w:tcPr>
            <w:tcW w:w="5000" w:type="pct"/>
            <w:gridSpan w:val="4"/>
            <w:shd w:val="clear" w:color="auto" w:fill="D9D9D9" w:themeFill="background1" w:themeFillShade="D9"/>
            <w:vAlign w:val="center"/>
          </w:tcPr>
          <w:p w:rsidR="000625D7" w:rsidRPr="00745A62" w:rsidRDefault="000625D7" w:rsidP="00764112">
            <w:pPr>
              <w:overflowPunct w:val="0"/>
              <w:autoSpaceDE w:val="0"/>
              <w:autoSpaceDN w:val="0"/>
              <w:adjustRightInd w:val="0"/>
              <w:spacing w:before="60"/>
              <w:textAlignment w:val="baseline"/>
              <w:rPr>
                <w:rFonts w:ascii="Verdana" w:hAnsi="Verdana" w:cs="Arial"/>
                <w:b/>
                <w:bCs/>
                <w:color w:val="000000"/>
                <w:sz w:val="18"/>
                <w:szCs w:val="18"/>
                <w:lang w:bidi="en-US"/>
              </w:rPr>
            </w:pPr>
            <w:r w:rsidRPr="00745A62">
              <w:rPr>
                <w:rFonts w:ascii="Verdana" w:hAnsi="Verdana" w:cs="Arial"/>
                <w:b/>
                <w:bCs/>
                <w:color w:val="000000"/>
                <w:sz w:val="18"/>
                <w:szCs w:val="18"/>
                <w:lang w:bidi="en-US"/>
              </w:rPr>
              <w:t>Hot Work in Confined Spaces:</w:t>
            </w:r>
          </w:p>
        </w:tc>
      </w:tr>
      <w:tr w:rsidR="000625D7" w:rsidRPr="00745A62" w:rsidTr="00BC4B7E">
        <w:tc>
          <w:tcPr>
            <w:tcW w:w="391" w:type="pct"/>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83F3B" w:rsidRPr="00745A62" w:rsidRDefault="000625D7" w:rsidP="00083F3B">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 xml:space="preserve">Acted in accordance with Confined Space Entry Procedure; </w:t>
            </w:r>
          </w:p>
          <w:p w:rsidR="00D52272" w:rsidRPr="00745A62" w:rsidRDefault="000625D7" w:rsidP="00D5227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b/>
                <w:bCs/>
                <w:iCs/>
                <w:color w:val="0F243E" w:themeColor="text2" w:themeShade="80"/>
                <w:sz w:val="18"/>
                <w:szCs w:val="18"/>
              </w:rPr>
              <w:t>PSS-FRM-</w:t>
            </w:r>
            <w:r w:rsidR="00083F3B" w:rsidRPr="00745A62">
              <w:rPr>
                <w:rFonts w:ascii="Verdana" w:eastAsia="Times New Roman" w:hAnsi="Verdana" w:cs="Arial"/>
                <w:b/>
                <w:bCs/>
                <w:iCs/>
                <w:color w:val="0F243E" w:themeColor="text2" w:themeShade="80"/>
                <w:sz w:val="18"/>
                <w:szCs w:val="18"/>
              </w:rPr>
              <w:t>M-</w:t>
            </w:r>
            <w:r w:rsidRPr="00745A62">
              <w:rPr>
                <w:rFonts w:ascii="Verdana" w:eastAsia="Times New Roman" w:hAnsi="Verdana" w:cs="Arial"/>
                <w:b/>
                <w:bCs/>
                <w:iCs/>
                <w:color w:val="0F243E" w:themeColor="text2" w:themeShade="80"/>
                <w:sz w:val="18"/>
                <w:szCs w:val="18"/>
              </w:rPr>
              <w:t>400-00</w:t>
            </w:r>
            <w:r w:rsidR="00083F3B" w:rsidRPr="00745A62">
              <w:rPr>
                <w:rFonts w:ascii="Verdana" w:eastAsia="Times New Roman" w:hAnsi="Verdana" w:cs="Arial"/>
                <w:b/>
                <w:bCs/>
                <w:iCs/>
                <w:color w:val="0F243E" w:themeColor="text2" w:themeShade="80"/>
                <w:sz w:val="18"/>
                <w:szCs w:val="18"/>
              </w:rPr>
              <w:t>2</w:t>
            </w:r>
            <w:r w:rsidRPr="00745A62">
              <w:rPr>
                <w:rFonts w:ascii="Verdana" w:eastAsia="Times New Roman" w:hAnsi="Verdana" w:cs="Arial"/>
                <w:b/>
                <w:bCs/>
                <w:iCs/>
                <w:color w:val="0F243E" w:themeColor="text2" w:themeShade="80"/>
                <w:sz w:val="18"/>
                <w:szCs w:val="18"/>
              </w:rPr>
              <w:t xml:space="preserve"> PTW </w:t>
            </w:r>
            <w:r w:rsidRPr="00745A62">
              <w:rPr>
                <w:rFonts w:ascii="Verdana" w:eastAsia="Times New Roman" w:hAnsi="Verdana" w:cs="Arial"/>
                <w:iCs/>
                <w:sz w:val="18"/>
                <w:szCs w:val="18"/>
              </w:rPr>
              <w:t>Form is attached.</w:t>
            </w:r>
          </w:p>
        </w:tc>
        <w:tc>
          <w:tcPr>
            <w:tcW w:w="608" w:type="pct"/>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745A62" w:rsidTr="00BC4B7E">
        <w:tc>
          <w:tcPr>
            <w:tcW w:w="5000" w:type="pct"/>
            <w:gridSpan w:val="4"/>
            <w:shd w:val="clear" w:color="auto" w:fill="D9D9D9" w:themeFill="background1" w:themeFillShade="D9"/>
            <w:vAlign w:val="center"/>
          </w:tcPr>
          <w:p w:rsidR="000625D7" w:rsidRPr="00745A62" w:rsidRDefault="000625D7" w:rsidP="00764112">
            <w:pPr>
              <w:overflowPunct w:val="0"/>
              <w:autoSpaceDE w:val="0"/>
              <w:autoSpaceDN w:val="0"/>
              <w:adjustRightInd w:val="0"/>
              <w:spacing w:before="60"/>
              <w:textAlignment w:val="baseline"/>
              <w:rPr>
                <w:rFonts w:ascii="Verdana" w:hAnsi="Verdana" w:cs="Arial"/>
                <w:b/>
                <w:bCs/>
                <w:color w:val="000000"/>
                <w:sz w:val="18"/>
                <w:szCs w:val="18"/>
                <w:lang w:bidi="en-US"/>
              </w:rPr>
            </w:pPr>
            <w:r w:rsidRPr="00745A62">
              <w:rPr>
                <w:rFonts w:ascii="Verdana" w:hAnsi="Verdana" w:cs="Arial"/>
                <w:b/>
                <w:bCs/>
                <w:color w:val="000000"/>
                <w:sz w:val="18"/>
                <w:szCs w:val="18"/>
                <w:lang w:bidi="en-US"/>
              </w:rPr>
              <w:t>Watching the Hot Work Area: (by the Fire Watch)</w:t>
            </w:r>
          </w:p>
        </w:tc>
      </w:tr>
      <w:tr w:rsidR="000625D7" w:rsidRPr="00745A62" w:rsidTr="00BC4B7E">
        <w:tc>
          <w:tcPr>
            <w:tcW w:w="391" w:type="pct"/>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Competent Fire watch will be provided during and for 30 minutes after work, including any coffee or lunch breaks.</w:t>
            </w:r>
          </w:p>
        </w:tc>
        <w:tc>
          <w:tcPr>
            <w:tcW w:w="608" w:type="pct"/>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745A62" w:rsidTr="00BC4B7E">
        <w:tc>
          <w:tcPr>
            <w:tcW w:w="5000" w:type="pct"/>
            <w:gridSpan w:val="4"/>
            <w:tcBorders>
              <w:bottom w:val="single" w:sz="4" w:space="0" w:color="auto"/>
            </w:tcBorders>
            <w:shd w:val="clear" w:color="auto" w:fill="D9D9D9" w:themeFill="background1" w:themeFillShade="D9"/>
            <w:vAlign w:val="center"/>
          </w:tcPr>
          <w:p w:rsidR="000625D7" w:rsidRPr="00745A62" w:rsidRDefault="000625D7" w:rsidP="00764112">
            <w:pPr>
              <w:overflowPunct w:val="0"/>
              <w:autoSpaceDE w:val="0"/>
              <w:autoSpaceDN w:val="0"/>
              <w:adjustRightInd w:val="0"/>
              <w:spacing w:before="60"/>
              <w:textAlignment w:val="baseline"/>
              <w:rPr>
                <w:rFonts w:ascii="Verdana" w:hAnsi="Verdana" w:cs="Arial"/>
                <w:b/>
                <w:bCs/>
                <w:color w:val="000000"/>
                <w:sz w:val="18"/>
                <w:szCs w:val="18"/>
                <w:lang w:bidi="en-US"/>
              </w:rPr>
            </w:pPr>
            <w:r w:rsidRPr="00745A62">
              <w:rPr>
                <w:rFonts w:ascii="Verdana" w:hAnsi="Verdana" w:cs="Arial"/>
                <w:b/>
                <w:bCs/>
                <w:color w:val="000000"/>
                <w:sz w:val="18"/>
                <w:szCs w:val="18"/>
                <w:lang w:bidi="en-US"/>
              </w:rPr>
              <w:t>Relevant Administrative &amp; Engineering Controls:</w:t>
            </w:r>
          </w:p>
        </w:tc>
      </w:tr>
      <w:tr w:rsidR="000625D7" w:rsidRPr="00745A62" w:rsidTr="00BC4B7E">
        <w:tc>
          <w:tcPr>
            <w:tcW w:w="391" w:type="pct"/>
            <w:tcBorders>
              <w:bottom w:val="single" w:sz="4" w:space="0" w:color="auto"/>
            </w:tcBorders>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heme="minorHAnsi" w:hAnsi="Verdana" w:cs="Arial"/>
                <w:sz w:val="18"/>
                <w:szCs w:val="18"/>
              </w:rPr>
              <w:t>Act in accordance with AD EHS RI- CoP- 28.0 “Hot Work Operation”</w:t>
            </w:r>
          </w:p>
        </w:tc>
        <w:tc>
          <w:tcPr>
            <w:tcW w:w="608" w:type="pct"/>
            <w:tcBorders>
              <w:bottom w:val="single" w:sz="4" w:space="0" w:color="auto"/>
            </w:tcBorders>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745A62" w:rsidTr="00BC4B7E">
        <w:tc>
          <w:tcPr>
            <w:tcW w:w="391" w:type="pct"/>
            <w:tcBorders>
              <w:bottom w:val="single" w:sz="4" w:space="0" w:color="auto"/>
            </w:tcBorders>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Hot Work Equipment in good condition (e.g., power source, welding leads, torches, etc.)</w:t>
            </w:r>
          </w:p>
        </w:tc>
        <w:tc>
          <w:tcPr>
            <w:tcW w:w="608" w:type="pct"/>
            <w:tcBorders>
              <w:bottom w:val="single" w:sz="4" w:space="0" w:color="auto"/>
            </w:tcBorders>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745A62" w:rsidTr="00BC4B7E">
        <w:tc>
          <w:tcPr>
            <w:tcW w:w="391" w:type="pct"/>
            <w:tcBorders>
              <w:bottom w:val="single" w:sz="4" w:space="0" w:color="auto"/>
            </w:tcBorders>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Sprinklers and hose streams in service/ operable.</w:t>
            </w:r>
          </w:p>
        </w:tc>
        <w:tc>
          <w:tcPr>
            <w:tcW w:w="608" w:type="pct"/>
            <w:tcBorders>
              <w:bottom w:val="single" w:sz="4" w:space="0" w:color="auto"/>
            </w:tcBorders>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r w:rsidR="000625D7" w:rsidRPr="00745A62" w:rsidTr="00BC4B7E">
        <w:tc>
          <w:tcPr>
            <w:tcW w:w="391" w:type="pct"/>
            <w:tcBorders>
              <w:bottom w:val="single" w:sz="4" w:space="0" w:color="auto"/>
            </w:tcBorders>
            <w:shd w:val="clear" w:color="auto" w:fill="FFFFFF" w:themeFill="background1"/>
            <w:vAlign w:val="center"/>
          </w:tcPr>
          <w:p w:rsidR="000625D7" w:rsidRPr="00745A62" w:rsidRDefault="000625D7" w:rsidP="000625D7">
            <w:pPr>
              <w:pStyle w:val="ListParagraph"/>
              <w:numPr>
                <w:ilvl w:val="0"/>
                <w:numId w:val="6"/>
              </w:numPr>
              <w:tabs>
                <w:tab w:val="left" w:pos="262"/>
              </w:tabs>
              <w:overflowPunct w:val="0"/>
              <w:autoSpaceDE w:val="0"/>
              <w:autoSpaceDN w:val="0"/>
              <w:adjustRightInd w:val="0"/>
              <w:spacing w:before="60"/>
              <w:contextualSpacing w:val="0"/>
              <w:textAlignment w:val="baseline"/>
              <w:rPr>
                <w:rFonts w:ascii="Verdana" w:eastAsia="Times New Roman" w:hAnsi="Verdana" w:cs="Arial"/>
                <w:b/>
                <w:iCs/>
                <w:sz w:val="18"/>
                <w:szCs w:val="18"/>
              </w:rPr>
            </w:pPr>
          </w:p>
        </w:tc>
        <w:tc>
          <w:tcPr>
            <w:tcW w:w="2914" w:type="pct"/>
            <w:tcBorders>
              <w:bottom w:val="single" w:sz="4" w:space="0" w:color="auto"/>
            </w:tcBorders>
            <w:shd w:val="clear" w:color="auto" w:fill="FFFFFF" w:themeFill="background1"/>
            <w:vAlign w:val="center"/>
          </w:tcPr>
          <w:p w:rsidR="000625D7" w:rsidRPr="00745A62" w:rsidRDefault="000625D7" w:rsidP="00764112">
            <w:pPr>
              <w:overflowPunct w:val="0"/>
              <w:autoSpaceDE w:val="0"/>
              <w:autoSpaceDN w:val="0"/>
              <w:adjustRightInd w:val="0"/>
              <w:spacing w:before="60"/>
              <w:textAlignment w:val="baseline"/>
              <w:rPr>
                <w:rFonts w:ascii="Verdana" w:eastAsia="Times New Roman" w:hAnsi="Verdana" w:cs="Arial"/>
                <w:iCs/>
                <w:sz w:val="18"/>
                <w:szCs w:val="18"/>
              </w:rPr>
            </w:pPr>
            <w:r w:rsidRPr="00745A62">
              <w:rPr>
                <w:rFonts w:ascii="Verdana" w:eastAsia="Times New Roman" w:hAnsi="Verdana" w:cs="Arial"/>
                <w:iCs/>
                <w:sz w:val="18"/>
                <w:szCs w:val="18"/>
              </w:rPr>
              <w:t>Multi-purpose fire extinguisher and/or water pump available.</w:t>
            </w:r>
          </w:p>
        </w:tc>
        <w:tc>
          <w:tcPr>
            <w:tcW w:w="608" w:type="pct"/>
            <w:tcBorders>
              <w:bottom w:val="single" w:sz="4" w:space="0" w:color="auto"/>
            </w:tcBorders>
            <w:shd w:val="clear" w:color="auto" w:fill="FFFFFF" w:themeFill="background1"/>
            <w:vAlign w:val="center"/>
          </w:tcPr>
          <w:p w:rsidR="000625D7" w:rsidRPr="00745A62" w:rsidRDefault="000625D7" w:rsidP="00A97E3F">
            <w:pPr>
              <w:overflowPunct w:val="0"/>
              <w:autoSpaceDE w:val="0"/>
              <w:autoSpaceDN w:val="0"/>
              <w:adjustRightInd w:val="0"/>
              <w:spacing w:before="60"/>
              <w:jc w:val="center"/>
              <w:textAlignment w:val="baseline"/>
              <w:rPr>
                <w:rFonts w:ascii="Verdana" w:eastAsia="Times New Roman" w:hAnsi="Verdana" w:cs="Arial"/>
                <w:b/>
                <w:iCs/>
                <w:sz w:val="18"/>
                <w:szCs w:val="18"/>
              </w:rPr>
            </w:pPr>
          </w:p>
        </w:tc>
        <w:tc>
          <w:tcPr>
            <w:tcW w:w="1087" w:type="pct"/>
            <w:shd w:val="clear" w:color="auto" w:fill="FFFFFF" w:themeFill="background1"/>
            <w:vAlign w:val="center"/>
          </w:tcPr>
          <w:p w:rsidR="000625D7" w:rsidRPr="00745A62" w:rsidRDefault="000625D7" w:rsidP="00A97E3F">
            <w:pPr>
              <w:overflowPunct w:val="0"/>
              <w:autoSpaceDE w:val="0"/>
              <w:autoSpaceDN w:val="0"/>
              <w:adjustRightInd w:val="0"/>
              <w:spacing w:before="60"/>
              <w:textAlignment w:val="baseline"/>
              <w:rPr>
                <w:rFonts w:ascii="Verdana" w:eastAsia="Times New Roman" w:hAnsi="Verdana" w:cs="Arial"/>
                <w:b/>
                <w:iCs/>
                <w:sz w:val="18"/>
                <w:szCs w:val="18"/>
              </w:rPr>
            </w:pPr>
          </w:p>
        </w:tc>
      </w:tr>
    </w:tbl>
    <w:p w:rsidR="00745A62" w:rsidRPr="00745A62" w:rsidRDefault="00745A62">
      <w:pPr>
        <w:rPr>
          <w:rFonts w:ascii="Verdana" w:hAnsi="Verdana"/>
          <w:sz w:val="6"/>
          <w:szCs w:val="6"/>
        </w:rPr>
      </w:pPr>
    </w:p>
    <w:tbl>
      <w:tblPr>
        <w:tblStyle w:val="TableGrid"/>
        <w:tblW w:w="5599" w:type="pct"/>
        <w:tblInd w:w="-522" w:type="dxa"/>
        <w:tblLook w:val="04A0" w:firstRow="1" w:lastRow="0" w:firstColumn="1" w:lastColumn="0" w:noHBand="0" w:noVBand="1"/>
      </w:tblPr>
      <w:tblGrid>
        <w:gridCol w:w="1140"/>
        <w:gridCol w:w="9209"/>
      </w:tblGrid>
      <w:tr w:rsidR="00745A62" w:rsidRPr="00745A62" w:rsidTr="00310693">
        <w:tc>
          <w:tcPr>
            <w:tcW w:w="5000" w:type="pct"/>
            <w:gridSpan w:val="2"/>
            <w:tcBorders>
              <w:bottom w:val="single" w:sz="4" w:space="0" w:color="auto"/>
            </w:tcBorders>
            <w:shd w:val="clear" w:color="auto" w:fill="17365D" w:themeFill="text2" w:themeFillShade="BF"/>
            <w:vAlign w:val="center"/>
          </w:tcPr>
          <w:p w:rsidR="00745A62" w:rsidRPr="00745A62" w:rsidRDefault="00745A62" w:rsidP="00310693">
            <w:pPr>
              <w:overflowPunct w:val="0"/>
              <w:autoSpaceDE w:val="0"/>
              <w:autoSpaceDN w:val="0"/>
              <w:adjustRightInd w:val="0"/>
              <w:spacing w:before="60" w:after="60"/>
              <w:textAlignment w:val="baseline"/>
              <w:rPr>
                <w:rFonts w:ascii="Verdana" w:eastAsia="Times New Roman" w:hAnsi="Verdana" w:cs="Arial"/>
                <w:b/>
                <w:iCs/>
                <w:sz w:val="18"/>
                <w:szCs w:val="18"/>
              </w:rPr>
            </w:pPr>
            <w:r w:rsidRPr="00745A62">
              <w:rPr>
                <w:rFonts w:ascii="Verdana" w:eastAsia="Times New Roman" w:hAnsi="Verdana" w:cs="Arial"/>
                <w:b/>
                <w:iCs/>
                <w:sz w:val="18"/>
                <w:szCs w:val="18"/>
              </w:rPr>
              <w:t>ADDITIONAL HSE PRECAUTIONS, IF YES LIST THEM</w:t>
            </w:r>
          </w:p>
        </w:tc>
      </w:tr>
      <w:tr w:rsidR="00745A62" w:rsidRPr="00745A62" w:rsidTr="00310693">
        <w:tc>
          <w:tcPr>
            <w:tcW w:w="551" w:type="pct"/>
            <w:shd w:val="clear" w:color="auto" w:fill="FFFFFF" w:themeFill="background1"/>
            <w:vAlign w:val="center"/>
          </w:tcPr>
          <w:p w:rsidR="00745A62" w:rsidRPr="00745A62" w:rsidRDefault="00745A62"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745A62" w:rsidRPr="00745A62" w:rsidRDefault="00745A62"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745A62" w:rsidRPr="00745A62" w:rsidTr="00310693">
        <w:tc>
          <w:tcPr>
            <w:tcW w:w="551" w:type="pct"/>
            <w:shd w:val="clear" w:color="auto" w:fill="FFFFFF" w:themeFill="background1"/>
            <w:vAlign w:val="center"/>
          </w:tcPr>
          <w:p w:rsidR="00745A62" w:rsidRPr="00745A62" w:rsidRDefault="00745A62"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8"/>
                <w:szCs w:val="18"/>
              </w:rPr>
            </w:pPr>
          </w:p>
        </w:tc>
        <w:tc>
          <w:tcPr>
            <w:tcW w:w="4449" w:type="pct"/>
            <w:shd w:val="clear" w:color="auto" w:fill="FFFFFF" w:themeFill="background1"/>
            <w:vAlign w:val="center"/>
          </w:tcPr>
          <w:p w:rsidR="00745A62" w:rsidRPr="00745A62" w:rsidRDefault="00745A62"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745A62" w:rsidRPr="00745A62" w:rsidRDefault="00745A62">
      <w:pPr>
        <w:rPr>
          <w:rFonts w:ascii="Verdana" w:hAnsi="Verdana"/>
          <w:sz w:val="8"/>
          <w:szCs w:val="8"/>
        </w:rPr>
      </w:pPr>
    </w:p>
    <w:tbl>
      <w:tblPr>
        <w:tblStyle w:val="TableGrid2"/>
        <w:tblW w:w="5599" w:type="pct"/>
        <w:tblInd w:w="-522" w:type="dxa"/>
        <w:tblLook w:val="04A0" w:firstRow="1" w:lastRow="0" w:firstColumn="1" w:lastColumn="0" w:noHBand="0" w:noVBand="1"/>
      </w:tblPr>
      <w:tblGrid>
        <w:gridCol w:w="5220"/>
        <w:gridCol w:w="5129"/>
      </w:tblGrid>
      <w:tr w:rsidR="000625D7" w:rsidRPr="00745A62" w:rsidTr="00745A62">
        <w:tc>
          <w:tcPr>
            <w:tcW w:w="5000" w:type="pct"/>
            <w:gridSpan w:val="2"/>
            <w:shd w:val="clear" w:color="auto" w:fill="17365D" w:themeFill="text2" w:themeFillShade="BF"/>
          </w:tcPr>
          <w:p w:rsidR="000625D7" w:rsidRPr="00745A62" w:rsidRDefault="00745A62" w:rsidP="00764112">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745A62">
              <w:rPr>
                <w:rFonts w:ascii="Verdana" w:eastAsia="Times New Roman" w:hAnsi="Verdana" w:cs="Arial"/>
                <w:b/>
                <w:iCs/>
                <w:sz w:val="18"/>
                <w:szCs w:val="18"/>
              </w:rPr>
              <w:t>CHECK REQUIRED EMERGENCY EQUIPMENT:</w:t>
            </w:r>
          </w:p>
        </w:tc>
      </w:tr>
      <w:tr w:rsidR="000625D7" w:rsidRPr="00745A62" w:rsidTr="00083F3B">
        <w:trPr>
          <w:trHeight w:val="288"/>
        </w:trPr>
        <w:tc>
          <w:tcPr>
            <w:tcW w:w="2522"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Fire extinguisher (type?) </w:t>
            </w:r>
          </w:p>
        </w:tc>
        <w:tc>
          <w:tcPr>
            <w:tcW w:w="2478"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Life line/retrieval line</w:t>
            </w:r>
          </w:p>
        </w:tc>
      </w:tr>
      <w:tr w:rsidR="000625D7" w:rsidRPr="00745A62" w:rsidTr="00083F3B">
        <w:trPr>
          <w:trHeight w:val="288"/>
        </w:trPr>
        <w:tc>
          <w:tcPr>
            <w:tcW w:w="2522"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Emergency shower / eyewash</w:t>
            </w:r>
          </w:p>
        </w:tc>
        <w:tc>
          <w:tcPr>
            <w:tcW w:w="2478"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Tripod and mechanical winch</w:t>
            </w:r>
          </w:p>
        </w:tc>
      </w:tr>
      <w:tr w:rsidR="000625D7" w:rsidRPr="00745A62" w:rsidTr="00083F3B">
        <w:trPr>
          <w:trHeight w:val="288"/>
        </w:trPr>
        <w:tc>
          <w:tcPr>
            <w:tcW w:w="2522"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Two-way communication equipment (radio, etc.)</w:t>
            </w:r>
          </w:p>
        </w:tc>
      </w:tr>
      <w:tr w:rsidR="000625D7" w:rsidRPr="00745A62" w:rsidTr="00083F3B">
        <w:trPr>
          <w:trHeight w:val="288"/>
        </w:trPr>
        <w:tc>
          <w:tcPr>
            <w:tcW w:w="2522"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Breathing apparatus (BA, SCBA, etc.)</w:t>
            </w:r>
          </w:p>
        </w:tc>
        <w:tc>
          <w:tcPr>
            <w:tcW w:w="2478"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Source of forced/natural ventilation</w:t>
            </w:r>
          </w:p>
        </w:tc>
      </w:tr>
      <w:tr w:rsidR="000625D7" w:rsidRPr="00745A62" w:rsidTr="00083F3B">
        <w:trPr>
          <w:trHeight w:val="288"/>
        </w:trPr>
        <w:tc>
          <w:tcPr>
            <w:tcW w:w="2522"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Gas detectors</w:t>
            </w:r>
          </w:p>
        </w:tc>
        <w:tc>
          <w:tcPr>
            <w:tcW w:w="2478"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Emergency exits clear? </w:t>
            </w:r>
          </w:p>
        </w:tc>
      </w:tr>
      <w:tr w:rsidR="000625D7" w:rsidRPr="00745A62" w:rsidTr="00083F3B">
        <w:trPr>
          <w:trHeight w:val="288"/>
        </w:trPr>
        <w:tc>
          <w:tcPr>
            <w:tcW w:w="2522"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iCs/>
                <w:sz w:val="18"/>
                <w:szCs w:val="18"/>
                <w:lang w:bidi="ar-SA"/>
              </w:rPr>
            </w:pPr>
            <w:r w:rsidRPr="00745A62">
              <w:rPr>
                <w:rFonts w:ascii="Verdana" w:eastAsia="Times New Roman" w:hAnsi="Verdana" w:cs="Arial"/>
                <w:iCs/>
                <w:sz w:val="18"/>
                <w:szCs w:val="18"/>
                <w:lang w:bidi="ar-SA"/>
              </w:rPr>
              <w:sym w:font="Wingdings 2" w:char="F0A3"/>
            </w:r>
            <w:r w:rsidRPr="00745A62">
              <w:rPr>
                <w:rFonts w:ascii="Verdana" w:eastAsia="Times New Roman" w:hAnsi="Verdana" w:cs="Arial"/>
                <w:iCs/>
                <w:sz w:val="18"/>
                <w:szCs w:val="18"/>
                <w:lang w:bidi="ar-SA"/>
              </w:rPr>
              <w:t xml:space="preserve"> First aid kit</w:t>
            </w:r>
          </w:p>
        </w:tc>
        <w:tc>
          <w:tcPr>
            <w:tcW w:w="2478" w:type="pct"/>
            <w:shd w:val="clear" w:color="auto" w:fill="FFFFFF" w:themeFill="background1"/>
            <w:vAlign w:val="center"/>
          </w:tcPr>
          <w:p w:rsidR="000625D7" w:rsidRPr="00745A62" w:rsidRDefault="000625D7" w:rsidP="00083F3B">
            <w:pPr>
              <w:overflowPunct w:val="0"/>
              <w:autoSpaceDE w:val="0"/>
              <w:autoSpaceDN w:val="0"/>
              <w:adjustRightInd w:val="0"/>
              <w:spacing w:after="0" w:line="240" w:lineRule="auto"/>
              <w:ind w:left="342" w:right="144" w:hanging="180"/>
              <w:textAlignment w:val="baseline"/>
              <w:rPr>
                <w:rFonts w:ascii="Verdana" w:eastAsia="Times New Roman" w:hAnsi="Verdana" w:cs="Arial"/>
                <w:b/>
                <w:bCs/>
                <w:iCs/>
                <w:sz w:val="18"/>
                <w:szCs w:val="18"/>
                <w:lang w:bidi="ar-SA"/>
              </w:rPr>
            </w:pPr>
            <w:r w:rsidRPr="00745A62">
              <w:rPr>
                <w:rFonts w:ascii="Verdana" w:eastAsia="Times New Roman" w:hAnsi="Verdana" w:cs="Arial"/>
                <w:b/>
                <w:bCs/>
                <w:iCs/>
                <w:sz w:val="18"/>
                <w:szCs w:val="18"/>
                <w:lang w:bidi="ar-SA"/>
              </w:rPr>
              <w:sym w:font="Wingdings 2" w:char="F0A3"/>
            </w:r>
            <w:r w:rsidRPr="00745A62">
              <w:rPr>
                <w:rFonts w:ascii="Verdana" w:eastAsia="Times New Roman" w:hAnsi="Verdana" w:cs="Arial"/>
                <w:b/>
                <w:bCs/>
                <w:iCs/>
                <w:sz w:val="18"/>
                <w:szCs w:val="18"/>
                <w:lang w:bidi="ar-SA"/>
              </w:rPr>
              <w:t xml:space="preserve"> Other (specify) </w:t>
            </w:r>
          </w:p>
        </w:tc>
      </w:tr>
    </w:tbl>
    <w:p w:rsidR="000625D7" w:rsidRPr="00745A62" w:rsidRDefault="000625D7">
      <w:pPr>
        <w:rPr>
          <w:rFonts w:ascii="Verdana" w:hAnsi="Verdana"/>
          <w:sz w:val="8"/>
          <w:szCs w:val="8"/>
        </w:rPr>
      </w:pPr>
    </w:p>
    <w:tbl>
      <w:tblPr>
        <w:tblStyle w:val="TableGrid"/>
        <w:tblW w:w="5599" w:type="pct"/>
        <w:tblInd w:w="-522" w:type="dxa"/>
        <w:tblLook w:val="04A0" w:firstRow="1" w:lastRow="0" w:firstColumn="1" w:lastColumn="0" w:noHBand="0" w:noVBand="1"/>
      </w:tblPr>
      <w:tblGrid>
        <w:gridCol w:w="10349"/>
      </w:tblGrid>
      <w:tr w:rsidR="00E7767C" w:rsidRPr="00745A62" w:rsidTr="00DE39D9">
        <w:tc>
          <w:tcPr>
            <w:tcW w:w="5000" w:type="pct"/>
            <w:shd w:val="clear" w:color="auto" w:fill="FFFFFF" w:themeFill="background1"/>
            <w:vAlign w:val="center"/>
          </w:tcPr>
          <w:p w:rsidR="00E7767C" w:rsidRPr="00745A62" w:rsidRDefault="00E7767C" w:rsidP="00BC4B7E">
            <w:pPr>
              <w:pStyle w:val="Bullet"/>
              <w:numPr>
                <w:ilvl w:val="0"/>
                <w:numId w:val="0"/>
              </w:numPr>
              <w:spacing w:before="80" w:after="80"/>
              <w:rPr>
                <w:rFonts w:ascii="Verdana" w:eastAsia="Calibri" w:hAnsi="Verdana" w:cs="Arial"/>
                <w:sz w:val="18"/>
                <w:szCs w:val="18"/>
                <w:lang w:bidi="ar-SA"/>
              </w:rPr>
            </w:pPr>
            <w:r w:rsidRPr="00745A62">
              <w:rPr>
                <w:rFonts w:ascii="Verdana" w:hAnsi="Verdana" w:cs="Arial"/>
                <w:sz w:val="18"/>
                <w:szCs w:val="18"/>
              </w:rPr>
              <w:t>This Permit to Work is issued for the above work and locations ONLY and ONLY on the condition that all required documentation (e.g. risk assessment) and permits have been completed and the requirements thereof communicated to all involved persons.</w:t>
            </w:r>
          </w:p>
        </w:tc>
      </w:tr>
    </w:tbl>
    <w:p w:rsidR="00745A62" w:rsidRPr="00745A62" w:rsidRDefault="00745A62" w:rsidP="00685B61">
      <w:pPr>
        <w:spacing w:before="60" w:after="60" w:line="240" w:lineRule="auto"/>
        <w:ind w:left="-450"/>
        <w:rPr>
          <w:rFonts w:ascii="Verdana" w:hAnsi="Verdana"/>
          <w:sz w:val="10"/>
          <w:szCs w:val="10"/>
        </w:rPr>
      </w:pPr>
    </w:p>
    <w:tbl>
      <w:tblPr>
        <w:tblStyle w:val="TableGrid"/>
        <w:tblW w:w="5599" w:type="pct"/>
        <w:tblInd w:w="-522" w:type="dxa"/>
        <w:tblLook w:val="04A0" w:firstRow="1" w:lastRow="0" w:firstColumn="1" w:lastColumn="0" w:noHBand="0" w:noVBand="1"/>
      </w:tblPr>
      <w:tblGrid>
        <w:gridCol w:w="2588"/>
        <w:gridCol w:w="2587"/>
        <w:gridCol w:w="2587"/>
        <w:gridCol w:w="2587"/>
      </w:tblGrid>
      <w:tr w:rsidR="005E1E13" w:rsidRPr="00745A62" w:rsidTr="00745A62">
        <w:tc>
          <w:tcPr>
            <w:tcW w:w="5000" w:type="pct"/>
            <w:gridSpan w:val="4"/>
            <w:shd w:val="clear" w:color="auto" w:fill="17365D" w:themeFill="text2" w:themeFillShade="BF"/>
            <w:vAlign w:val="center"/>
          </w:tcPr>
          <w:p w:rsidR="005E1E13" w:rsidRPr="00745A62" w:rsidRDefault="00745A62" w:rsidP="00745A62">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LIST OF HAZARDS</w:t>
            </w:r>
          </w:p>
        </w:tc>
      </w:tr>
      <w:tr w:rsidR="00745A62" w:rsidRPr="00745A62" w:rsidTr="00745A62">
        <w:tc>
          <w:tcPr>
            <w:tcW w:w="5000" w:type="pct"/>
            <w:gridSpan w:val="4"/>
            <w:tcBorders>
              <w:right w:val="single" w:sz="4" w:space="0" w:color="auto"/>
            </w:tcBorders>
            <w:shd w:val="clear" w:color="auto" w:fill="D9D9D9" w:themeFill="background1" w:themeFillShade="D9"/>
            <w:vAlign w:val="center"/>
          </w:tcPr>
          <w:p w:rsidR="00745A62" w:rsidRPr="00745A62" w:rsidRDefault="00745A62" w:rsidP="005E1E13">
            <w:pPr>
              <w:pStyle w:val="Bullet"/>
              <w:numPr>
                <w:ilvl w:val="0"/>
                <w:numId w:val="0"/>
              </w:numPr>
              <w:spacing w:before="80" w:after="80"/>
              <w:jc w:val="center"/>
              <w:rPr>
                <w:rFonts w:ascii="Verdana" w:eastAsia="Calibri" w:hAnsi="Verdana" w:cs="Arial"/>
                <w:b/>
                <w:sz w:val="18"/>
                <w:szCs w:val="18"/>
                <w:lang w:bidi="ar-SA"/>
              </w:rPr>
            </w:pPr>
            <w:r w:rsidRPr="00745A62">
              <w:rPr>
                <w:rFonts w:ascii="Verdana" w:hAnsi="Verdana" w:cs="Arial"/>
                <w:color w:val="000000"/>
                <w:sz w:val="18"/>
                <w:szCs w:val="18"/>
              </w:rPr>
              <w:t>Note: List the identified hazards and controls planned or undertaken in the respective work permit, as appropriate</w:t>
            </w:r>
          </w:p>
        </w:tc>
      </w:tr>
      <w:tr w:rsidR="005E1E13" w:rsidRPr="00745A62" w:rsidTr="00A97E3F">
        <w:tc>
          <w:tcPr>
            <w:tcW w:w="1250" w:type="pct"/>
            <w:shd w:val="clear" w:color="auto" w:fill="D9D9D9" w:themeFill="background1" w:themeFillShade="D9"/>
            <w:vAlign w:val="center"/>
          </w:tcPr>
          <w:p w:rsidR="005E1E13" w:rsidRPr="00745A62" w:rsidRDefault="005E1E13" w:rsidP="005E1E13">
            <w:pPr>
              <w:pStyle w:val="Bullet"/>
              <w:numPr>
                <w:ilvl w:val="0"/>
                <w:numId w:val="0"/>
              </w:numPr>
              <w:spacing w:before="80" w:after="80"/>
              <w:jc w:val="center"/>
              <w:rPr>
                <w:rFonts w:ascii="Verdana" w:eastAsia="Calibri" w:hAnsi="Verdana" w:cs="Arial"/>
                <w:sz w:val="18"/>
                <w:szCs w:val="18"/>
                <w:lang w:bidi="ar-SA"/>
              </w:rPr>
            </w:pPr>
            <w:r w:rsidRPr="00745A62">
              <w:rPr>
                <w:rFonts w:ascii="Verdana" w:eastAsia="Calibri" w:hAnsi="Verdana" w:cs="Arial"/>
                <w:b/>
                <w:sz w:val="18"/>
                <w:szCs w:val="18"/>
                <w:lang w:bidi="ar-SA"/>
              </w:rPr>
              <w:t>Hazards</w:t>
            </w:r>
          </w:p>
        </w:tc>
        <w:tc>
          <w:tcPr>
            <w:tcW w:w="1250" w:type="pct"/>
            <w:tcBorders>
              <w:right w:val="single" w:sz="18" w:space="0" w:color="000000" w:themeColor="text1"/>
            </w:tcBorders>
            <w:shd w:val="clear" w:color="auto" w:fill="D9D9D9" w:themeFill="background1" w:themeFillShade="D9"/>
            <w:vAlign w:val="center"/>
          </w:tcPr>
          <w:p w:rsidR="005E1E13" w:rsidRPr="00745A62" w:rsidRDefault="005E1E13" w:rsidP="005860D3">
            <w:pPr>
              <w:pStyle w:val="Bullet"/>
              <w:numPr>
                <w:ilvl w:val="0"/>
                <w:numId w:val="0"/>
              </w:numPr>
              <w:spacing w:before="80" w:after="80"/>
              <w:jc w:val="center"/>
              <w:rPr>
                <w:rFonts w:ascii="Verdana" w:eastAsia="Calibri" w:hAnsi="Verdana" w:cs="Arial"/>
                <w:sz w:val="18"/>
                <w:szCs w:val="18"/>
                <w:lang w:bidi="ar-SA"/>
              </w:rPr>
            </w:pPr>
            <w:r w:rsidRPr="00745A62">
              <w:rPr>
                <w:rFonts w:ascii="Verdana" w:eastAsia="Calibri" w:hAnsi="Verdana" w:cs="Arial"/>
                <w:b/>
                <w:sz w:val="18"/>
                <w:szCs w:val="18"/>
                <w:lang w:bidi="ar-SA"/>
              </w:rPr>
              <w:t xml:space="preserve">Risk </w:t>
            </w:r>
            <w:r w:rsidR="005860D3" w:rsidRPr="00745A62">
              <w:rPr>
                <w:rFonts w:ascii="Verdana" w:eastAsia="Calibri" w:hAnsi="Verdana" w:cs="Arial"/>
                <w:b/>
                <w:sz w:val="18"/>
                <w:szCs w:val="18"/>
                <w:lang w:bidi="ar-SA"/>
              </w:rPr>
              <w:t>Impact</w:t>
            </w:r>
          </w:p>
        </w:tc>
        <w:tc>
          <w:tcPr>
            <w:tcW w:w="1250" w:type="pct"/>
            <w:tcBorders>
              <w:top w:val="nil"/>
              <w:left w:val="single" w:sz="18" w:space="0" w:color="000000" w:themeColor="text1"/>
              <w:bottom w:val="single" w:sz="6" w:space="0" w:color="000000" w:themeColor="text1"/>
              <w:right w:val="single" w:sz="4" w:space="0" w:color="auto"/>
            </w:tcBorders>
            <w:shd w:val="clear" w:color="auto" w:fill="D9D9D9" w:themeFill="background1" w:themeFillShade="D9"/>
            <w:vAlign w:val="center"/>
          </w:tcPr>
          <w:p w:rsidR="005E1E13" w:rsidRPr="00745A62" w:rsidRDefault="005E1E13" w:rsidP="005E1E13">
            <w:pPr>
              <w:pStyle w:val="Bullet"/>
              <w:numPr>
                <w:ilvl w:val="0"/>
                <w:numId w:val="0"/>
              </w:numPr>
              <w:spacing w:before="80" w:after="80"/>
              <w:jc w:val="center"/>
              <w:rPr>
                <w:rFonts w:ascii="Verdana" w:eastAsia="Calibri" w:hAnsi="Verdana" w:cs="Arial"/>
                <w:sz w:val="18"/>
                <w:szCs w:val="18"/>
                <w:lang w:bidi="ar-SA"/>
              </w:rPr>
            </w:pPr>
            <w:r w:rsidRPr="00745A62">
              <w:rPr>
                <w:rFonts w:ascii="Verdana" w:eastAsia="Calibri" w:hAnsi="Verdana" w:cs="Arial"/>
                <w:b/>
                <w:sz w:val="18"/>
                <w:szCs w:val="18"/>
                <w:lang w:bidi="ar-SA"/>
              </w:rPr>
              <w:t>Hazards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1E13" w:rsidRPr="00745A62" w:rsidRDefault="005E1E13" w:rsidP="005E1E13">
            <w:pPr>
              <w:pStyle w:val="Bullet"/>
              <w:numPr>
                <w:ilvl w:val="0"/>
                <w:numId w:val="0"/>
              </w:numPr>
              <w:spacing w:before="80" w:after="80"/>
              <w:jc w:val="center"/>
              <w:rPr>
                <w:rFonts w:ascii="Verdana" w:eastAsia="Calibri" w:hAnsi="Verdana" w:cs="Arial"/>
                <w:sz w:val="18"/>
                <w:szCs w:val="18"/>
                <w:lang w:bidi="ar-SA"/>
              </w:rPr>
            </w:pPr>
            <w:r w:rsidRPr="00745A62">
              <w:rPr>
                <w:rFonts w:ascii="Verdana" w:eastAsia="Calibri" w:hAnsi="Verdana" w:cs="Arial"/>
                <w:b/>
                <w:sz w:val="18"/>
                <w:szCs w:val="18"/>
                <w:lang w:bidi="ar-SA"/>
              </w:rPr>
              <w:t xml:space="preserve">Risk </w:t>
            </w:r>
            <w:r w:rsidR="005860D3" w:rsidRPr="00745A62">
              <w:rPr>
                <w:rFonts w:ascii="Verdana" w:eastAsia="Calibri" w:hAnsi="Verdana" w:cs="Arial"/>
                <w:b/>
                <w:sz w:val="18"/>
                <w:szCs w:val="18"/>
                <w:lang w:bidi="ar-SA"/>
              </w:rPr>
              <w:t>Impact</w:t>
            </w:r>
          </w:p>
        </w:tc>
      </w:tr>
      <w:tr w:rsidR="00DE39D9" w:rsidRPr="00745A62" w:rsidTr="001714DA">
        <w:trPr>
          <w:trHeight w:val="288"/>
        </w:trPr>
        <w:tc>
          <w:tcPr>
            <w:tcW w:w="1250" w:type="pct"/>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r>
      <w:tr w:rsidR="00DE39D9" w:rsidRPr="00745A62" w:rsidTr="001714DA">
        <w:trPr>
          <w:trHeight w:val="288"/>
        </w:trPr>
        <w:tc>
          <w:tcPr>
            <w:tcW w:w="1250" w:type="pct"/>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right w:val="single" w:sz="18"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r>
      <w:tr w:rsidR="00DE39D9" w:rsidRPr="00745A62" w:rsidTr="001714DA">
        <w:trPr>
          <w:trHeight w:val="288"/>
        </w:trPr>
        <w:tc>
          <w:tcPr>
            <w:tcW w:w="1250" w:type="pct"/>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bottom w:val="single" w:sz="4" w:space="0" w:color="000000" w:themeColor="text1"/>
              <w:right w:val="single" w:sz="18"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18" w:space="0" w:color="000000" w:themeColor="text1"/>
              <w:bottom w:val="single" w:sz="4" w:space="0" w:color="000000" w:themeColor="text1"/>
              <w:right w:val="single" w:sz="6"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c>
          <w:tcPr>
            <w:tcW w:w="1250" w:type="pct"/>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vAlign w:val="center"/>
          </w:tcPr>
          <w:p w:rsidR="00DE39D9" w:rsidRPr="00745A62" w:rsidRDefault="00DE39D9" w:rsidP="008E1B95">
            <w:pPr>
              <w:pStyle w:val="Bullet"/>
              <w:numPr>
                <w:ilvl w:val="0"/>
                <w:numId w:val="0"/>
              </w:numPr>
              <w:spacing w:before="80"/>
              <w:jc w:val="left"/>
              <w:rPr>
                <w:rFonts w:ascii="Verdana" w:eastAsia="Calibri" w:hAnsi="Verdana" w:cs="Arial"/>
                <w:sz w:val="18"/>
                <w:szCs w:val="18"/>
                <w:lang w:bidi="ar-SA"/>
              </w:rPr>
            </w:pPr>
          </w:p>
        </w:tc>
      </w:tr>
    </w:tbl>
    <w:p w:rsidR="00083F3B" w:rsidRPr="00745A62" w:rsidRDefault="00083F3B">
      <w:pPr>
        <w:rPr>
          <w:rFonts w:ascii="Verdana" w:hAnsi="Verdana"/>
          <w:sz w:val="8"/>
          <w:szCs w:val="8"/>
        </w:rPr>
      </w:pPr>
    </w:p>
    <w:tbl>
      <w:tblPr>
        <w:tblStyle w:val="TableGrid"/>
        <w:tblW w:w="5599" w:type="pct"/>
        <w:tblInd w:w="-522" w:type="dxa"/>
        <w:tblLook w:val="04A0" w:firstRow="1" w:lastRow="0" w:firstColumn="1" w:lastColumn="0" w:noHBand="0" w:noVBand="1"/>
      </w:tblPr>
      <w:tblGrid>
        <w:gridCol w:w="5174"/>
        <w:gridCol w:w="5175"/>
      </w:tblGrid>
      <w:tr w:rsidR="00745A62" w:rsidRPr="00745A62" w:rsidTr="00745A62">
        <w:tc>
          <w:tcPr>
            <w:tcW w:w="5000" w:type="pct"/>
            <w:gridSpan w:val="2"/>
            <w:shd w:val="clear" w:color="auto" w:fill="17365D" w:themeFill="text2" w:themeFillShade="BF"/>
            <w:vAlign w:val="center"/>
          </w:tcPr>
          <w:p w:rsidR="00745A62" w:rsidRPr="00745A62" w:rsidRDefault="00745A62" w:rsidP="00745A62">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Theme="minorEastAsia" w:hAnsi="Verdana" w:cstheme="minorBidi"/>
                <w:sz w:val="18"/>
                <w:szCs w:val="18"/>
                <w:lang w:bidi="ar-SA"/>
              </w:rPr>
              <w:br w:type="page"/>
            </w:r>
            <w:r w:rsidRPr="00745A62">
              <w:rPr>
                <w:rFonts w:ascii="Verdana" w:eastAsia="Calibri" w:hAnsi="Verdana" w:cs="Arial"/>
                <w:b/>
                <w:sz w:val="18"/>
                <w:szCs w:val="18"/>
                <w:lang w:bidi="ar-SA"/>
              </w:rPr>
              <w:t>LIST OF HSE PRECAUTIONS &amp; CONTROLS; PLANNED  OR UNDERTAKEN</w:t>
            </w:r>
          </w:p>
        </w:tc>
      </w:tr>
      <w:tr w:rsidR="00745A62" w:rsidRPr="00745A62" w:rsidTr="00310693">
        <w:tc>
          <w:tcPr>
            <w:tcW w:w="2500" w:type="pct"/>
            <w:tcBorders>
              <w:right w:val="single" w:sz="18"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r>
      <w:tr w:rsidR="00745A62" w:rsidRPr="00745A62" w:rsidTr="00310693">
        <w:tc>
          <w:tcPr>
            <w:tcW w:w="2500" w:type="pct"/>
            <w:tcBorders>
              <w:right w:val="single" w:sz="18"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r>
      <w:tr w:rsidR="00745A62" w:rsidRPr="00745A62" w:rsidTr="00310693">
        <w:tc>
          <w:tcPr>
            <w:tcW w:w="2500" w:type="pct"/>
            <w:tcBorders>
              <w:right w:val="single" w:sz="18"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r>
      <w:tr w:rsidR="00745A62" w:rsidRPr="00745A62" w:rsidTr="00310693">
        <w:tc>
          <w:tcPr>
            <w:tcW w:w="2500" w:type="pct"/>
            <w:tcBorders>
              <w:right w:val="single" w:sz="18"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c>
          <w:tcPr>
            <w:tcW w:w="2500" w:type="pct"/>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rsidR="00745A62" w:rsidRPr="00745A62" w:rsidRDefault="00745A62" w:rsidP="00310693">
            <w:pPr>
              <w:pStyle w:val="Bullet"/>
              <w:numPr>
                <w:ilvl w:val="0"/>
                <w:numId w:val="0"/>
              </w:numPr>
              <w:spacing w:before="80"/>
              <w:jc w:val="left"/>
              <w:rPr>
                <w:rFonts w:ascii="Verdana" w:eastAsia="Calibri" w:hAnsi="Verdana" w:cs="Arial"/>
                <w:sz w:val="18"/>
                <w:szCs w:val="18"/>
                <w:lang w:bidi="ar-SA"/>
              </w:rPr>
            </w:pPr>
          </w:p>
        </w:tc>
      </w:tr>
    </w:tbl>
    <w:p w:rsidR="00624C73" w:rsidRPr="00745A62" w:rsidRDefault="00624C73" w:rsidP="00685B61">
      <w:pPr>
        <w:spacing w:before="60" w:after="60" w:line="240" w:lineRule="auto"/>
        <w:ind w:left="-450"/>
        <w:rPr>
          <w:rFonts w:ascii="Verdana" w:hAnsi="Verdana"/>
          <w:sz w:val="10"/>
          <w:szCs w:val="10"/>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A97E3F" w:rsidRPr="00745A62" w:rsidTr="00745A62">
        <w:tc>
          <w:tcPr>
            <w:tcW w:w="5000" w:type="pct"/>
            <w:gridSpan w:val="4"/>
            <w:shd w:val="clear" w:color="auto" w:fill="17365D" w:themeFill="text2" w:themeFillShade="BF"/>
            <w:vAlign w:val="center"/>
          </w:tcPr>
          <w:p w:rsidR="00A97E3F" w:rsidRPr="00745A62" w:rsidRDefault="00745A62" w:rsidP="00745A62">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br w:type="page"/>
              <w:t>APPROVAL OF PTW</w:t>
            </w:r>
          </w:p>
        </w:tc>
      </w:tr>
      <w:tr w:rsidR="00D52272" w:rsidRPr="00745A62" w:rsidTr="002669C7">
        <w:tc>
          <w:tcPr>
            <w:tcW w:w="1739" w:type="pct"/>
            <w:vMerge w:val="restart"/>
            <w:shd w:val="clear" w:color="auto" w:fill="D9D9D9" w:themeFill="background1" w:themeFillShade="D9"/>
            <w:vAlign w:val="center"/>
          </w:tcPr>
          <w:p w:rsidR="00D52272" w:rsidRPr="00745A62" w:rsidRDefault="00D52272" w:rsidP="00D52272">
            <w:pPr>
              <w:pStyle w:val="Bullet"/>
              <w:numPr>
                <w:ilvl w:val="0"/>
                <w:numId w:val="0"/>
              </w:numPr>
              <w:tabs>
                <w:tab w:val="left" w:pos="252"/>
              </w:tabs>
              <w:spacing w:before="120"/>
              <w:jc w:val="left"/>
              <w:rPr>
                <w:rFonts w:ascii="Verdana" w:eastAsia="Calibri" w:hAnsi="Verdana" w:cs="Arial"/>
                <w:b/>
                <w:sz w:val="18"/>
                <w:szCs w:val="18"/>
                <w:lang w:bidi="ar-SA"/>
              </w:rPr>
            </w:pPr>
            <w:r w:rsidRPr="00745A62">
              <w:rPr>
                <w:rFonts w:ascii="Verdana" w:eastAsia="Calibri" w:hAnsi="Verdana" w:cs="Arial"/>
                <w:b/>
                <w:sz w:val="18"/>
                <w:szCs w:val="18"/>
                <w:lang w:bidi="ar-SA"/>
              </w:rPr>
              <w:t>Comments of Permit Issuer</w:t>
            </w: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2669C7">
        <w:tc>
          <w:tcPr>
            <w:tcW w:w="1739" w:type="pct"/>
            <w:vMerge/>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2669C7">
        <w:tc>
          <w:tcPr>
            <w:tcW w:w="1739" w:type="pct"/>
            <w:vMerge/>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2669C7">
        <w:tc>
          <w:tcPr>
            <w:tcW w:w="1739" w:type="pct"/>
            <w:vMerge/>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2669C7">
        <w:tc>
          <w:tcPr>
            <w:tcW w:w="1739" w:type="pct"/>
            <w:vMerge w:val="restart"/>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r w:rsidRPr="00745A62">
              <w:rPr>
                <w:rFonts w:ascii="Verdana" w:eastAsia="Calibri" w:hAnsi="Verdana" w:cs="Arial"/>
                <w:b/>
                <w:sz w:val="18"/>
                <w:szCs w:val="18"/>
                <w:lang w:bidi="ar-SA"/>
              </w:rPr>
              <w:t xml:space="preserve">Comments of HM office  </w:t>
            </w: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7C0508">
        <w:tc>
          <w:tcPr>
            <w:tcW w:w="1739" w:type="pct"/>
            <w:vMerge/>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107A9C">
        <w:tc>
          <w:tcPr>
            <w:tcW w:w="1739" w:type="pct"/>
            <w:vMerge/>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2669C7">
        <w:tc>
          <w:tcPr>
            <w:tcW w:w="1739" w:type="pct"/>
            <w:vMerge/>
            <w:tcBorders>
              <w:bottom w:val="single" w:sz="4" w:space="0" w:color="000000" w:themeColor="text1"/>
            </w:tcBorders>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2669C7">
        <w:tc>
          <w:tcPr>
            <w:tcW w:w="1739" w:type="pct"/>
            <w:vMerge w:val="restart"/>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r w:rsidRPr="00745A62">
              <w:rPr>
                <w:rFonts w:ascii="Verdana" w:eastAsia="Calibri" w:hAnsi="Verdana" w:cs="Arial"/>
                <w:b/>
                <w:sz w:val="18"/>
                <w:szCs w:val="18"/>
                <w:lang w:bidi="ar-SA"/>
              </w:rPr>
              <w:t>Comments of Area Owner</w:t>
            </w: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F90D49">
        <w:tc>
          <w:tcPr>
            <w:tcW w:w="1739" w:type="pct"/>
            <w:vMerge/>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B5474D">
        <w:tc>
          <w:tcPr>
            <w:tcW w:w="1739" w:type="pct"/>
            <w:vMerge/>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D52272" w:rsidRPr="00745A62" w:rsidTr="002669C7">
        <w:tc>
          <w:tcPr>
            <w:tcW w:w="1739" w:type="pct"/>
            <w:vMerge/>
            <w:tcBorders>
              <w:bottom w:val="single" w:sz="4" w:space="0" w:color="auto"/>
            </w:tcBorders>
            <w:shd w:val="clear" w:color="auto" w:fill="D9D9D9" w:themeFill="background1" w:themeFillShade="D9"/>
            <w:vAlign w:val="center"/>
          </w:tcPr>
          <w:p w:rsidR="00D52272" w:rsidRPr="00745A62" w:rsidRDefault="00D52272" w:rsidP="002669C7">
            <w:pPr>
              <w:pStyle w:val="Bullet"/>
              <w:numPr>
                <w:ilvl w:val="0"/>
                <w:numId w:val="0"/>
              </w:numPr>
              <w:tabs>
                <w:tab w:val="left" w:pos="252"/>
              </w:tabs>
              <w:spacing w:before="120"/>
              <w:jc w:val="left"/>
              <w:rPr>
                <w:rFonts w:ascii="Verdana" w:eastAsia="Calibri" w:hAnsi="Verdana" w:cs="Arial"/>
                <w:b/>
                <w:sz w:val="18"/>
                <w:szCs w:val="18"/>
                <w:lang w:bidi="ar-SA"/>
              </w:rPr>
            </w:pPr>
          </w:p>
        </w:tc>
        <w:tc>
          <w:tcPr>
            <w:tcW w:w="3261" w:type="pct"/>
            <w:gridSpan w:val="3"/>
            <w:shd w:val="clear" w:color="auto" w:fill="FFFFFF" w:themeFill="background1"/>
            <w:vAlign w:val="center"/>
          </w:tcPr>
          <w:p w:rsidR="00D52272" w:rsidRPr="00745A62" w:rsidRDefault="00D52272" w:rsidP="002669C7">
            <w:pPr>
              <w:pStyle w:val="Bullet"/>
              <w:numPr>
                <w:ilvl w:val="0"/>
                <w:numId w:val="0"/>
              </w:numPr>
              <w:spacing w:before="80"/>
              <w:jc w:val="left"/>
              <w:rPr>
                <w:rFonts w:ascii="Verdana" w:eastAsia="Calibri" w:hAnsi="Verdana" w:cs="Arial"/>
                <w:sz w:val="18"/>
                <w:szCs w:val="18"/>
                <w:lang w:bidi="ar-SA"/>
              </w:rPr>
            </w:pPr>
          </w:p>
        </w:tc>
      </w:tr>
      <w:tr w:rsidR="00A97E3F" w:rsidRPr="00745A62" w:rsidTr="002669C7">
        <w:tc>
          <w:tcPr>
            <w:tcW w:w="1739" w:type="pct"/>
            <w:tcBorders>
              <w:top w:val="single" w:sz="4" w:space="0" w:color="auto"/>
              <w:left w:val="nil"/>
              <w:bottom w:val="single" w:sz="4" w:space="0" w:color="auto"/>
              <w:right w:val="single" w:sz="4" w:space="0" w:color="auto"/>
            </w:tcBorders>
            <w:shd w:val="clear" w:color="auto" w:fill="FFFFFF" w:themeFill="background1"/>
            <w:vAlign w:val="center"/>
          </w:tcPr>
          <w:p w:rsidR="00A97E3F" w:rsidRPr="00745A62" w:rsidRDefault="00A97E3F" w:rsidP="002669C7">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745A62">
              <w:rPr>
                <w:rFonts w:ascii="Verdana" w:eastAsia="Calibri" w:hAnsi="Verdana"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745A62">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120" w:after="120"/>
              <w:jc w:val="center"/>
              <w:rPr>
                <w:rFonts w:ascii="Verdana" w:eastAsia="Calibri" w:hAnsi="Verdana" w:cs="Arial"/>
                <w:b/>
                <w:sz w:val="18"/>
                <w:szCs w:val="18"/>
                <w:lang w:bidi="ar-SA"/>
              </w:rPr>
            </w:pPr>
            <w:r w:rsidRPr="00745A62">
              <w:rPr>
                <w:rFonts w:ascii="Verdana" w:eastAsia="Calibri" w:hAnsi="Verdana" w:cs="Arial"/>
                <w:b/>
                <w:sz w:val="18"/>
                <w:szCs w:val="18"/>
                <w:lang w:bidi="ar-SA"/>
              </w:rPr>
              <w:t>Contact No.</w:t>
            </w:r>
          </w:p>
        </w:tc>
      </w:tr>
      <w:tr w:rsidR="00A97E3F" w:rsidRPr="00745A62" w:rsidTr="002669C7">
        <w:tc>
          <w:tcPr>
            <w:tcW w:w="1739" w:type="pct"/>
            <w:tcBorders>
              <w:top w:val="single" w:sz="4" w:space="0" w:color="auto"/>
            </w:tcBorders>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Permit Applicant</w:t>
            </w:r>
          </w:p>
        </w:tc>
        <w:tc>
          <w:tcPr>
            <w:tcW w:w="1348" w:type="pct"/>
            <w:tcBorders>
              <w:top w:val="single" w:sz="4" w:space="0" w:color="auto"/>
            </w:tcBorders>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745A62" w:rsidTr="002669C7">
        <w:tc>
          <w:tcPr>
            <w:tcW w:w="1739" w:type="pct"/>
            <w:shd w:val="clear" w:color="auto" w:fill="D9D9D9" w:themeFill="background1" w:themeFillShade="D9"/>
            <w:vAlign w:val="center"/>
          </w:tcPr>
          <w:p w:rsidR="00A97E3F" w:rsidRPr="00745A62" w:rsidRDefault="00745A62"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 xml:space="preserve">AD Ports </w:t>
            </w:r>
            <w:r w:rsidR="00A97E3F" w:rsidRPr="00745A62">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745A62" w:rsidTr="002669C7">
        <w:tc>
          <w:tcPr>
            <w:tcW w:w="1739" w:type="pct"/>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Permit Issuer</w:t>
            </w:r>
          </w:p>
        </w:tc>
        <w:tc>
          <w:tcPr>
            <w:tcW w:w="1348"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745A62" w:rsidTr="002669C7">
        <w:tc>
          <w:tcPr>
            <w:tcW w:w="1739" w:type="pct"/>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Area Owner 1</w:t>
            </w:r>
          </w:p>
        </w:tc>
        <w:tc>
          <w:tcPr>
            <w:tcW w:w="1348"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745A62" w:rsidTr="002669C7">
        <w:tc>
          <w:tcPr>
            <w:tcW w:w="1739" w:type="pct"/>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Area Owner 2</w:t>
            </w:r>
          </w:p>
        </w:tc>
        <w:tc>
          <w:tcPr>
            <w:tcW w:w="1348"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r w:rsidR="00A97E3F" w:rsidRPr="00745A62" w:rsidTr="002669C7">
        <w:tc>
          <w:tcPr>
            <w:tcW w:w="1739" w:type="pct"/>
            <w:shd w:val="clear" w:color="auto" w:fill="D9D9D9" w:themeFill="background1" w:themeFillShade="D9"/>
            <w:vAlign w:val="center"/>
          </w:tcPr>
          <w:p w:rsidR="00A97E3F" w:rsidRPr="00745A62" w:rsidRDefault="00A97E3F" w:rsidP="002669C7">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 xml:space="preserve">Harbour Master Office </w:t>
            </w:r>
          </w:p>
        </w:tc>
        <w:tc>
          <w:tcPr>
            <w:tcW w:w="1348"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1000"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c>
          <w:tcPr>
            <w:tcW w:w="913" w:type="pct"/>
            <w:shd w:val="clear" w:color="auto" w:fill="FFFFFF" w:themeFill="background1"/>
            <w:vAlign w:val="center"/>
          </w:tcPr>
          <w:p w:rsidR="00A97E3F" w:rsidRPr="00745A62" w:rsidRDefault="00A97E3F" w:rsidP="00A97E3F">
            <w:pPr>
              <w:pStyle w:val="Bullet"/>
              <w:numPr>
                <w:ilvl w:val="0"/>
                <w:numId w:val="0"/>
              </w:numPr>
              <w:spacing w:before="240" w:after="240" w:line="276" w:lineRule="auto"/>
              <w:jc w:val="center"/>
              <w:rPr>
                <w:rFonts w:ascii="Verdana" w:eastAsia="Calibri" w:hAnsi="Verdana" w:cs="Arial"/>
                <w:sz w:val="18"/>
                <w:szCs w:val="18"/>
                <w:lang w:bidi="ar-SA"/>
              </w:rPr>
            </w:pPr>
          </w:p>
        </w:tc>
      </w:tr>
    </w:tbl>
    <w:p w:rsidR="00083F3B" w:rsidRPr="00745A62" w:rsidRDefault="00083F3B">
      <w:pPr>
        <w:rPr>
          <w:rFonts w:ascii="Verdana" w:hAnsi="Verdana"/>
          <w:sz w:val="6"/>
          <w:szCs w:val="6"/>
        </w:rPr>
      </w:pPr>
    </w:p>
    <w:tbl>
      <w:tblPr>
        <w:tblStyle w:val="TableGrid"/>
        <w:tblpPr w:leftFromText="180" w:rightFromText="180" w:vertAnchor="text" w:tblpX="-522" w:tblpY="1"/>
        <w:tblOverlap w:val="never"/>
        <w:tblW w:w="5609" w:type="pct"/>
        <w:tblLook w:val="04A0" w:firstRow="1" w:lastRow="0" w:firstColumn="1" w:lastColumn="0" w:noHBand="0" w:noVBand="1"/>
      </w:tblPr>
      <w:tblGrid>
        <w:gridCol w:w="2269"/>
        <w:gridCol w:w="323"/>
        <w:gridCol w:w="1018"/>
        <w:gridCol w:w="1574"/>
        <w:gridCol w:w="1134"/>
        <w:gridCol w:w="1458"/>
        <w:gridCol w:w="2592"/>
      </w:tblGrid>
      <w:tr w:rsidR="00006E2C" w:rsidRPr="00745A62" w:rsidTr="00745A62">
        <w:tc>
          <w:tcPr>
            <w:tcW w:w="5000" w:type="pct"/>
            <w:gridSpan w:val="7"/>
            <w:tcBorders>
              <w:bottom w:val="single" w:sz="4" w:space="0" w:color="000000" w:themeColor="text1"/>
            </w:tcBorders>
            <w:shd w:val="clear" w:color="auto" w:fill="17365D" w:themeFill="text2" w:themeFillShade="BF"/>
            <w:vAlign w:val="center"/>
          </w:tcPr>
          <w:p w:rsidR="00006E2C" w:rsidRPr="00745A62" w:rsidRDefault="00745A62" w:rsidP="00745A62">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PERMIT CLOSE-OUT</w:t>
            </w:r>
          </w:p>
        </w:tc>
      </w:tr>
      <w:tr w:rsidR="00731E92" w:rsidRPr="00745A62" w:rsidTr="00A97E3F">
        <w:trPr>
          <w:trHeight w:val="144"/>
        </w:trPr>
        <w:tc>
          <w:tcPr>
            <w:tcW w:w="1250" w:type="pct"/>
            <w:gridSpan w:val="2"/>
            <w:tcBorders>
              <w:right w:val="nil"/>
            </w:tcBorders>
            <w:shd w:val="clear" w:color="auto" w:fill="D9D9D9" w:themeFill="background1" w:themeFillShade="D9"/>
            <w:vAlign w:val="center"/>
          </w:tcPr>
          <w:p w:rsidR="00731E92" w:rsidRPr="00745A62"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bCs/>
                <w:sz w:val="18"/>
                <w:szCs w:val="18"/>
                <w:lang w:bidi="ar-SA"/>
              </w:rPr>
              <w:sym w:font="Wingdings 2" w:char="F0A3"/>
            </w:r>
            <w:r w:rsidR="00DC47D3" w:rsidRPr="00745A62">
              <w:rPr>
                <w:rFonts w:ascii="Verdana" w:eastAsia="Calibri" w:hAnsi="Verdana" w:cs="Arial"/>
                <w:b/>
                <w:bCs/>
                <w:sz w:val="18"/>
                <w:szCs w:val="18"/>
                <w:lang w:bidi="ar-SA"/>
              </w:rPr>
              <w:t xml:space="preserve">  </w:t>
            </w:r>
            <w:r w:rsidRPr="00745A62">
              <w:rPr>
                <w:rFonts w:ascii="Verdana" w:eastAsia="Calibri" w:hAnsi="Verdana" w:cs="Arial"/>
                <w:b/>
                <w:bCs/>
                <w:sz w:val="18"/>
                <w:szCs w:val="18"/>
                <w:lang w:bidi="ar-SA"/>
              </w:rPr>
              <w:t xml:space="preserve"> </w:t>
            </w:r>
            <w:r w:rsidRPr="00745A62">
              <w:rPr>
                <w:rFonts w:ascii="Verdana" w:eastAsia="Calibri" w:hAnsi="Verdana" w:cs="Arial"/>
                <w:b/>
                <w:sz w:val="18"/>
                <w:szCs w:val="18"/>
                <w:lang w:bidi="ar-SA"/>
              </w:rPr>
              <w:t>Job Completed</w:t>
            </w:r>
          </w:p>
        </w:tc>
        <w:tc>
          <w:tcPr>
            <w:tcW w:w="1250" w:type="pct"/>
            <w:gridSpan w:val="2"/>
            <w:tcBorders>
              <w:left w:val="nil"/>
              <w:right w:val="nil"/>
            </w:tcBorders>
            <w:shd w:val="clear" w:color="auto" w:fill="D9D9D9" w:themeFill="background1" w:themeFillShade="D9"/>
            <w:vAlign w:val="center"/>
          </w:tcPr>
          <w:p w:rsidR="00731E92" w:rsidRPr="00745A62"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w:t>
            </w:r>
            <w:r w:rsidR="00DC47D3" w:rsidRPr="00745A62">
              <w:rPr>
                <w:rFonts w:ascii="Verdana" w:eastAsia="Calibri" w:hAnsi="Verdana" w:cs="Arial"/>
                <w:b/>
                <w:bCs/>
                <w:sz w:val="18"/>
                <w:szCs w:val="18"/>
                <w:lang w:bidi="ar-SA"/>
              </w:rPr>
              <w:t xml:space="preserve">  </w:t>
            </w:r>
            <w:r w:rsidRPr="00745A62">
              <w:rPr>
                <w:rFonts w:ascii="Verdana" w:eastAsia="Calibri" w:hAnsi="Verdana" w:cs="Arial"/>
                <w:b/>
                <w:sz w:val="18"/>
                <w:szCs w:val="18"/>
                <w:lang w:bidi="ar-SA"/>
              </w:rPr>
              <w:t>Suspend</w:t>
            </w:r>
          </w:p>
        </w:tc>
        <w:tc>
          <w:tcPr>
            <w:tcW w:w="1250" w:type="pct"/>
            <w:gridSpan w:val="2"/>
            <w:tcBorders>
              <w:left w:val="nil"/>
              <w:right w:val="nil"/>
            </w:tcBorders>
            <w:shd w:val="clear" w:color="auto" w:fill="D9D9D9" w:themeFill="background1" w:themeFillShade="D9"/>
            <w:vAlign w:val="center"/>
          </w:tcPr>
          <w:p w:rsidR="00731E92" w:rsidRPr="00745A62"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w:t>
            </w:r>
            <w:r w:rsidR="00DC47D3" w:rsidRPr="00745A62">
              <w:rPr>
                <w:rFonts w:ascii="Verdana" w:eastAsia="Calibri" w:hAnsi="Verdana" w:cs="Arial"/>
                <w:b/>
                <w:bCs/>
                <w:sz w:val="18"/>
                <w:szCs w:val="18"/>
                <w:lang w:bidi="ar-SA"/>
              </w:rPr>
              <w:t xml:space="preserve">   </w:t>
            </w:r>
            <w:r w:rsidRPr="00745A62">
              <w:rPr>
                <w:rFonts w:ascii="Verdana" w:eastAsia="Calibri" w:hAnsi="Verdana" w:cs="Arial"/>
                <w:b/>
                <w:sz w:val="18"/>
                <w:szCs w:val="18"/>
                <w:lang w:bidi="ar-SA"/>
              </w:rPr>
              <w:t>Cancelled</w:t>
            </w:r>
          </w:p>
        </w:tc>
        <w:tc>
          <w:tcPr>
            <w:tcW w:w="1250" w:type="pct"/>
            <w:tcBorders>
              <w:left w:val="nil"/>
            </w:tcBorders>
            <w:shd w:val="clear" w:color="auto" w:fill="D9D9D9" w:themeFill="background1" w:themeFillShade="D9"/>
            <w:vAlign w:val="center"/>
          </w:tcPr>
          <w:p w:rsidR="00731E92" w:rsidRPr="00745A62" w:rsidRDefault="00731E92" w:rsidP="00DC47D3">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bCs/>
                <w:sz w:val="18"/>
                <w:szCs w:val="18"/>
                <w:lang w:bidi="ar-SA"/>
              </w:rPr>
              <w:sym w:font="Wingdings 2" w:char="F0A3"/>
            </w:r>
            <w:r w:rsidRPr="00745A62">
              <w:rPr>
                <w:rFonts w:ascii="Verdana" w:eastAsia="Calibri" w:hAnsi="Verdana" w:cs="Arial"/>
                <w:b/>
                <w:bCs/>
                <w:sz w:val="18"/>
                <w:szCs w:val="18"/>
                <w:lang w:bidi="ar-SA"/>
              </w:rPr>
              <w:t xml:space="preserve"> </w:t>
            </w:r>
            <w:r w:rsidR="00DC47D3" w:rsidRPr="00745A62">
              <w:rPr>
                <w:rFonts w:ascii="Verdana" w:eastAsia="Calibri" w:hAnsi="Verdana" w:cs="Arial"/>
                <w:b/>
                <w:bCs/>
                <w:sz w:val="18"/>
                <w:szCs w:val="18"/>
                <w:lang w:bidi="ar-SA"/>
              </w:rPr>
              <w:t xml:space="preserve">   </w:t>
            </w:r>
            <w:r w:rsidRPr="00745A62">
              <w:rPr>
                <w:rFonts w:ascii="Verdana" w:eastAsia="Calibri" w:hAnsi="Verdana" w:cs="Arial"/>
                <w:b/>
                <w:sz w:val="18"/>
                <w:szCs w:val="18"/>
                <w:lang w:bidi="ar-SA"/>
              </w:rPr>
              <w:t>Revalidated</w:t>
            </w:r>
          </w:p>
        </w:tc>
      </w:tr>
      <w:tr w:rsidR="00565733" w:rsidRPr="00745A62" w:rsidTr="00A97E3F">
        <w:trPr>
          <w:trHeight w:val="144"/>
        </w:trPr>
        <w:tc>
          <w:tcPr>
            <w:tcW w:w="1094" w:type="pct"/>
            <w:shd w:val="clear" w:color="auto" w:fill="D9D9D9" w:themeFill="background1" w:themeFillShade="D9"/>
            <w:vAlign w:val="center"/>
          </w:tcPr>
          <w:p w:rsidR="00565733" w:rsidRPr="00745A62" w:rsidRDefault="00565733"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 xml:space="preserve">Close-out Date: </w:t>
            </w:r>
          </w:p>
        </w:tc>
        <w:tc>
          <w:tcPr>
            <w:tcW w:w="1953" w:type="pct"/>
            <w:gridSpan w:val="4"/>
            <w:shd w:val="clear" w:color="auto" w:fill="auto"/>
            <w:vAlign w:val="center"/>
          </w:tcPr>
          <w:p w:rsidR="00565733" w:rsidRPr="00745A62"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c>
          <w:tcPr>
            <w:tcW w:w="1953" w:type="pct"/>
            <w:gridSpan w:val="2"/>
            <w:shd w:val="clear" w:color="auto" w:fill="auto"/>
            <w:vAlign w:val="center"/>
          </w:tcPr>
          <w:p w:rsidR="00565733" w:rsidRPr="00745A62" w:rsidRDefault="00565733"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C47D3" w:rsidRPr="00745A62" w:rsidTr="00DC47D3">
        <w:trPr>
          <w:trHeight w:val="144"/>
        </w:trPr>
        <w:tc>
          <w:tcPr>
            <w:tcW w:w="5000" w:type="pct"/>
            <w:gridSpan w:val="7"/>
            <w:shd w:val="clear" w:color="auto" w:fill="auto"/>
            <w:vAlign w:val="center"/>
          </w:tcPr>
          <w:p w:rsidR="00DC47D3" w:rsidRPr="00745A62" w:rsidRDefault="00DC47D3" w:rsidP="00BC4B7E">
            <w:pPr>
              <w:pStyle w:val="Bullet"/>
              <w:numPr>
                <w:ilvl w:val="0"/>
                <w:numId w:val="0"/>
              </w:numPr>
              <w:tabs>
                <w:tab w:val="left" w:pos="252"/>
              </w:tabs>
              <w:spacing w:before="120" w:after="120"/>
              <w:rPr>
                <w:rFonts w:ascii="Verdana" w:eastAsia="Calibri" w:hAnsi="Verdana" w:cs="Arial"/>
                <w:b/>
                <w:sz w:val="18"/>
                <w:szCs w:val="18"/>
                <w:lang w:bidi="ar-SA"/>
              </w:rPr>
            </w:pPr>
            <w:r w:rsidRPr="00745A62">
              <w:rPr>
                <w:rFonts w:ascii="Verdana" w:hAnsi="Verdana" w:cs="Arial"/>
                <w:color w:val="000000"/>
                <w:sz w:val="18"/>
                <w:szCs w:val="18"/>
              </w:rPr>
              <w:t>The work in the above location is complete. The work area/</w:t>
            </w:r>
            <w:r w:rsidR="000479F6" w:rsidRPr="00745A62">
              <w:rPr>
                <w:rFonts w:ascii="Verdana" w:hAnsi="Verdana" w:cs="Arial"/>
                <w:color w:val="000000"/>
                <w:sz w:val="18"/>
                <w:szCs w:val="18"/>
              </w:rPr>
              <w:t xml:space="preserve"> </w:t>
            </w:r>
            <w:r w:rsidRPr="00745A62">
              <w:rPr>
                <w:rFonts w:ascii="Verdana" w:hAnsi="Verdana" w:cs="Arial"/>
                <w:color w:val="000000"/>
                <w:sz w:val="18"/>
                <w:szCs w:val="18"/>
              </w:rPr>
              <w:t>adjacent areas inspected and found safe. All workers in the area have been accounted for and equipment has been returned to a safe operating condition. Tools used in the conduct of work are accounted for. If ALL of these conditions have been met, this PTW is now close-out.</w:t>
            </w:r>
          </w:p>
        </w:tc>
      </w:tr>
      <w:tr w:rsidR="00D52272" w:rsidRPr="00745A62" w:rsidTr="00A97E3F">
        <w:trPr>
          <w:trHeight w:val="144"/>
        </w:trPr>
        <w:tc>
          <w:tcPr>
            <w:tcW w:w="1741" w:type="pct"/>
            <w:gridSpan w:val="3"/>
            <w:vMerge w:val="restart"/>
            <w:shd w:val="clear" w:color="auto" w:fill="D9D9D9" w:themeFill="background1" w:themeFillShade="D9"/>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r w:rsidRPr="00745A62">
              <w:rPr>
                <w:rFonts w:ascii="Verdana" w:eastAsia="Calibri" w:hAnsi="Verdana" w:cs="Arial"/>
                <w:b/>
                <w:sz w:val="18"/>
                <w:szCs w:val="18"/>
                <w:lang w:bidi="ar-SA"/>
              </w:rPr>
              <w:t xml:space="preserve">Close-out Remarks: </w:t>
            </w:r>
          </w:p>
        </w:tc>
        <w:tc>
          <w:tcPr>
            <w:tcW w:w="3259" w:type="pct"/>
            <w:gridSpan w:val="4"/>
            <w:shd w:val="clear" w:color="auto" w:fill="auto"/>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745A62" w:rsidTr="00A97E3F">
        <w:trPr>
          <w:trHeight w:val="144"/>
        </w:trPr>
        <w:tc>
          <w:tcPr>
            <w:tcW w:w="1741" w:type="pct"/>
            <w:gridSpan w:val="3"/>
            <w:vMerge/>
            <w:shd w:val="clear" w:color="auto" w:fill="D9D9D9" w:themeFill="background1" w:themeFillShade="D9"/>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745A62" w:rsidTr="00A97E3F">
        <w:trPr>
          <w:trHeight w:val="144"/>
        </w:trPr>
        <w:tc>
          <w:tcPr>
            <w:tcW w:w="1741" w:type="pct"/>
            <w:gridSpan w:val="3"/>
            <w:vMerge/>
            <w:shd w:val="clear" w:color="auto" w:fill="D9D9D9" w:themeFill="background1" w:themeFillShade="D9"/>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745A62" w:rsidTr="00A97E3F">
        <w:trPr>
          <w:trHeight w:val="144"/>
        </w:trPr>
        <w:tc>
          <w:tcPr>
            <w:tcW w:w="1741" w:type="pct"/>
            <w:gridSpan w:val="3"/>
            <w:vMerge/>
            <w:shd w:val="clear" w:color="auto" w:fill="D9D9D9" w:themeFill="background1" w:themeFillShade="D9"/>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r w:rsidR="00D52272" w:rsidRPr="00745A62" w:rsidTr="00A97E3F">
        <w:trPr>
          <w:trHeight w:val="144"/>
        </w:trPr>
        <w:tc>
          <w:tcPr>
            <w:tcW w:w="1741" w:type="pct"/>
            <w:gridSpan w:val="3"/>
            <w:vMerge/>
            <w:shd w:val="clear" w:color="auto" w:fill="D9D9D9" w:themeFill="background1" w:themeFillShade="D9"/>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3259" w:type="pct"/>
            <w:gridSpan w:val="4"/>
            <w:shd w:val="clear" w:color="auto" w:fill="auto"/>
            <w:vAlign w:val="center"/>
          </w:tcPr>
          <w:p w:rsidR="00D52272" w:rsidRPr="00745A62" w:rsidRDefault="00D52272" w:rsidP="00731E92">
            <w:pPr>
              <w:pStyle w:val="Bullet"/>
              <w:numPr>
                <w:ilvl w:val="0"/>
                <w:numId w:val="0"/>
              </w:numPr>
              <w:tabs>
                <w:tab w:val="left" w:pos="252"/>
              </w:tabs>
              <w:spacing w:before="120" w:after="120"/>
              <w:jc w:val="left"/>
              <w:rPr>
                <w:rFonts w:ascii="Verdana" w:eastAsia="Calibri" w:hAnsi="Verdana" w:cs="Arial"/>
                <w:bCs/>
                <w:sz w:val="18"/>
                <w:szCs w:val="18"/>
                <w:lang w:bidi="ar-SA"/>
              </w:rPr>
            </w:pPr>
          </w:p>
        </w:tc>
      </w:tr>
    </w:tbl>
    <w:p w:rsidR="00731E92" w:rsidRPr="00745A62" w:rsidRDefault="00731E92" w:rsidP="00685B61">
      <w:pPr>
        <w:spacing w:before="60" w:after="60" w:line="240" w:lineRule="auto"/>
        <w:ind w:left="-450"/>
        <w:rPr>
          <w:rFonts w:ascii="Verdana" w:hAnsi="Verdana"/>
          <w:sz w:val="8"/>
          <w:szCs w:val="8"/>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AC0FAA" w:rsidRPr="00745A62" w:rsidTr="009437BD">
        <w:tc>
          <w:tcPr>
            <w:tcW w:w="1739" w:type="pct"/>
            <w:tcBorders>
              <w:top w:val="nil"/>
              <w:left w:val="nil"/>
            </w:tcBorders>
            <w:shd w:val="clear" w:color="auto" w:fill="auto"/>
            <w:vAlign w:val="center"/>
          </w:tcPr>
          <w:p w:rsidR="00AC0FAA" w:rsidRPr="00745A62" w:rsidRDefault="00AC0FAA" w:rsidP="009437BD">
            <w:pPr>
              <w:pStyle w:val="Bullet"/>
              <w:numPr>
                <w:ilvl w:val="0"/>
                <w:numId w:val="0"/>
              </w:numPr>
              <w:tabs>
                <w:tab w:val="left" w:pos="252"/>
              </w:tabs>
              <w:spacing w:before="120" w:after="120"/>
              <w:jc w:val="left"/>
              <w:rPr>
                <w:rFonts w:ascii="Verdana" w:eastAsia="Calibri" w:hAnsi="Verdana" w:cs="Arial"/>
                <w:b/>
                <w:sz w:val="18"/>
                <w:szCs w:val="18"/>
                <w:lang w:bidi="ar-SA"/>
              </w:rPr>
            </w:pPr>
          </w:p>
        </w:tc>
        <w:tc>
          <w:tcPr>
            <w:tcW w:w="1348" w:type="pct"/>
            <w:shd w:val="clear" w:color="auto" w:fill="D9D9D9" w:themeFill="background1" w:themeFillShade="D9"/>
            <w:vAlign w:val="center"/>
          </w:tcPr>
          <w:p w:rsidR="00AC0FAA" w:rsidRPr="00745A62" w:rsidRDefault="00AC0FAA" w:rsidP="009437BD">
            <w:pPr>
              <w:pStyle w:val="Bullet"/>
              <w:numPr>
                <w:ilvl w:val="0"/>
                <w:numId w:val="0"/>
              </w:numPr>
              <w:tabs>
                <w:tab w:val="left" w:pos="252"/>
              </w:tabs>
              <w:spacing w:before="120" w:after="120"/>
              <w:ind w:left="73"/>
              <w:jc w:val="center"/>
              <w:rPr>
                <w:rFonts w:ascii="Verdana" w:eastAsia="Calibri" w:hAnsi="Verdana" w:cs="Arial"/>
                <w:b/>
                <w:sz w:val="18"/>
                <w:szCs w:val="18"/>
                <w:lang w:bidi="ar-SA"/>
              </w:rPr>
            </w:pPr>
            <w:r w:rsidRPr="00745A62">
              <w:rPr>
                <w:rFonts w:ascii="Verdana" w:eastAsia="Calibri" w:hAnsi="Verdana" w:cs="Arial"/>
                <w:b/>
                <w:sz w:val="18"/>
                <w:szCs w:val="18"/>
                <w:lang w:bidi="ar-SA"/>
              </w:rPr>
              <w:t>Name</w:t>
            </w:r>
          </w:p>
        </w:tc>
        <w:tc>
          <w:tcPr>
            <w:tcW w:w="1000" w:type="pct"/>
            <w:shd w:val="clear" w:color="auto" w:fill="D9D9D9" w:themeFill="background1" w:themeFillShade="D9"/>
            <w:vAlign w:val="center"/>
          </w:tcPr>
          <w:p w:rsidR="00AC0FAA" w:rsidRPr="00745A62" w:rsidRDefault="00AC0FAA" w:rsidP="009437BD">
            <w:pPr>
              <w:pStyle w:val="Bullet"/>
              <w:numPr>
                <w:ilvl w:val="0"/>
                <w:numId w:val="0"/>
              </w:numPr>
              <w:tabs>
                <w:tab w:val="left" w:pos="252"/>
              </w:tabs>
              <w:spacing w:before="120" w:after="120"/>
              <w:jc w:val="center"/>
              <w:rPr>
                <w:rFonts w:ascii="Verdana" w:eastAsia="Calibri" w:hAnsi="Verdana" w:cs="Arial"/>
                <w:b/>
                <w:sz w:val="18"/>
                <w:szCs w:val="18"/>
                <w:lang w:bidi="ar-SA"/>
              </w:rPr>
            </w:pPr>
            <w:r w:rsidRPr="00745A62">
              <w:rPr>
                <w:rFonts w:ascii="Verdana" w:eastAsia="Calibri" w:hAnsi="Verdana" w:cs="Arial"/>
                <w:b/>
                <w:sz w:val="18"/>
                <w:szCs w:val="18"/>
                <w:lang w:bidi="ar-SA"/>
              </w:rPr>
              <w:t>Signature &amp; Date</w:t>
            </w:r>
          </w:p>
        </w:tc>
        <w:tc>
          <w:tcPr>
            <w:tcW w:w="913" w:type="pct"/>
            <w:shd w:val="clear" w:color="auto" w:fill="D9D9D9" w:themeFill="background1" w:themeFillShade="D9"/>
            <w:vAlign w:val="center"/>
          </w:tcPr>
          <w:p w:rsidR="00AC0FAA" w:rsidRPr="00745A62" w:rsidRDefault="00AC0FAA" w:rsidP="009437BD">
            <w:pPr>
              <w:pStyle w:val="Bullet"/>
              <w:numPr>
                <w:ilvl w:val="0"/>
                <w:numId w:val="0"/>
              </w:numPr>
              <w:tabs>
                <w:tab w:val="left" w:pos="252"/>
              </w:tabs>
              <w:spacing w:before="120" w:after="120"/>
              <w:jc w:val="center"/>
              <w:rPr>
                <w:rFonts w:ascii="Verdana" w:eastAsia="Calibri" w:hAnsi="Verdana" w:cs="Arial"/>
                <w:b/>
                <w:sz w:val="18"/>
                <w:szCs w:val="18"/>
                <w:lang w:bidi="ar-SA"/>
              </w:rPr>
            </w:pPr>
            <w:r w:rsidRPr="00745A62">
              <w:rPr>
                <w:rFonts w:ascii="Verdana" w:eastAsia="Calibri" w:hAnsi="Verdana" w:cs="Arial"/>
                <w:b/>
                <w:sz w:val="18"/>
                <w:szCs w:val="18"/>
                <w:lang w:bidi="ar-SA"/>
              </w:rPr>
              <w:t>Contact No.</w:t>
            </w:r>
          </w:p>
        </w:tc>
      </w:tr>
      <w:tr w:rsidR="00AC0FAA" w:rsidRPr="00745A62" w:rsidTr="009437BD">
        <w:tc>
          <w:tcPr>
            <w:tcW w:w="1739" w:type="pct"/>
            <w:shd w:val="clear" w:color="auto" w:fill="D9D9D9" w:themeFill="background1" w:themeFillShade="D9"/>
            <w:vAlign w:val="center"/>
          </w:tcPr>
          <w:p w:rsidR="00AC0FAA" w:rsidRPr="00745A62" w:rsidRDefault="00AC0FAA" w:rsidP="009437BD">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Permit Applicant</w:t>
            </w:r>
          </w:p>
        </w:tc>
        <w:tc>
          <w:tcPr>
            <w:tcW w:w="1348"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r>
      <w:tr w:rsidR="00AC0FAA" w:rsidRPr="00745A62" w:rsidTr="009437BD">
        <w:tc>
          <w:tcPr>
            <w:tcW w:w="1739" w:type="pct"/>
            <w:shd w:val="clear" w:color="auto" w:fill="D9D9D9" w:themeFill="background1" w:themeFillShade="D9"/>
            <w:vAlign w:val="center"/>
          </w:tcPr>
          <w:p w:rsidR="00AC0FAA" w:rsidRPr="00745A62" w:rsidRDefault="00745A62" w:rsidP="009437BD">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 xml:space="preserve">AD Ports </w:t>
            </w:r>
            <w:r w:rsidR="00FF745D" w:rsidRPr="00745A62">
              <w:rPr>
                <w:rFonts w:ascii="Verdana" w:eastAsia="Calibri" w:hAnsi="Verdana" w:cs="Arial"/>
                <w:b/>
                <w:sz w:val="18"/>
                <w:szCs w:val="18"/>
                <w:lang w:bidi="ar-SA"/>
              </w:rPr>
              <w:t xml:space="preserve"> Permit to Work Office</w:t>
            </w:r>
          </w:p>
        </w:tc>
        <w:tc>
          <w:tcPr>
            <w:tcW w:w="1348"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r>
      <w:tr w:rsidR="00AC0FAA" w:rsidRPr="00745A62" w:rsidTr="009437BD">
        <w:tc>
          <w:tcPr>
            <w:tcW w:w="1739" w:type="pct"/>
            <w:shd w:val="clear" w:color="auto" w:fill="D9D9D9" w:themeFill="background1" w:themeFillShade="D9"/>
            <w:vAlign w:val="center"/>
          </w:tcPr>
          <w:p w:rsidR="00AC0FAA" w:rsidRPr="00745A62" w:rsidRDefault="00FF745D" w:rsidP="009437BD">
            <w:pPr>
              <w:pStyle w:val="Bullet"/>
              <w:numPr>
                <w:ilvl w:val="0"/>
                <w:numId w:val="0"/>
              </w:numPr>
              <w:tabs>
                <w:tab w:val="left" w:pos="252"/>
              </w:tabs>
              <w:spacing w:before="240" w:after="240" w:line="276" w:lineRule="auto"/>
              <w:jc w:val="left"/>
              <w:rPr>
                <w:rFonts w:ascii="Verdana" w:eastAsia="Calibri" w:hAnsi="Verdana" w:cs="Arial"/>
                <w:b/>
                <w:sz w:val="18"/>
                <w:szCs w:val="18"/>
                <w:lang w:bidi="ar-SA"/>
              </w:rPr>
            </w:pPr>
            <w:r w:rsidRPr="00745A62">
              <w:rPr>
                <w:rFonts w:ascii="Verdana" w:eastAsia="Calibri" w:hAnsi="Verdana" w:cs="Arial"/>
                <w:b/>
                <w:sz w:val="18"/>
                <w:szCs w:val="18"/>
                <w:lang w:bidi="ar-SA"/>
              </w:rPr>
              <w:t>Permit Issuer</w:t>
            </w:r>
          </w:p>
        </w:tc>
        <w:tc>
          <w:tcPr>
            <w:tcW w:w="1348"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c>
          <w:tcPr>
            <w:tcW w:w="1000"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c>
          <w:tcPr>
            <w:tcW w:w="913" w:type="pct"/>
            <w:shd w:val="clear" w:color="auto" w:fill="FFFFFF" w:themeFill="background1"/>
            <w:vAlign w:val="center"/>
          </w:tcPr>
          <w:p w:rsidR="00AC0FAA" w:rsidRPr="00745A62" w:rsidRDefault="00AC0FAA" w:rsidP="009437BD">
            <w:pPr>
              <w:pStyle w:val="Bullet"/>
              <w:numPr>
                <w:ilvl w:val="0"/>
                <w:numId w:val="0"/>
              </w:numPr>
              <w:spacing w:before="80"/>
              <w:jc w:val="center"/>
              <w:rPr>
                <w:rFonts w:ascii="Verdana" w:eastAsia="Calibri" w:hAnsi="Verdana" w:cs="Arial"/>
                <w:sz w:val="18"/>
                <w:szCs w:val="18"/>
                <w:lang w:bidi="ar-SA"/>
              </w:rPr>
            </w:pPr>
          </w:p>
        </w:tc>
      </w:tr>
    </w:tbl>
    <w:p w:rsidR="00C72D8D" w:rsidRPr="00745A62" w:rsidRDefault="00C72D8D" w:rsidP="00631173">
      <w:pPr>
        <w:pStyle w:val="Bullet"/>
        <w:numPr>
          <w:ilvl w:val="0"/>
          <w:numId w:val="0"/>
        </w:numPr>
        <w:spacing w:before="0" w:after="0" w:line="240" w:lineRule="auto"/>
        <w:ind w:left="-547"/>
        <w:jc w:val="left"/>
        <w:rPr>
          <w:rFonts w:ascii="Verdana" w:eastAsia="Calibri" w:hAnsi="Verdana" w:cs="Arial"/>
          <w:sz w:val="18"/>
          <w:szCs w:val="18"/>
          <w:lang w:bidi="ar-SA"/>
        </w:rPr>
      </w:pPr>
    </w:p>
    <w:p w:rsidR="00A97E3F" w:rsidRPr="00745A62" w:rsidRDefault="00A97E3F" w:rsidP="00A97E3F">
      <w:pPr>
        <w:pStyle w:val="Bullet"/>
        <w:numPr>
          <w:ilvl w:val="0"/>
          <w:numId w:val="0"/>
        </w:numPr>
        <w:spacing w:before="120" w:after="120"/>
        <w:ind w:left="-360"/>
        <w:jc w:val="left"/>
        <w:rPr>
          <w:rFonts w:ascii="Verdana" w:eastAsia="Calibri" w:hAnsi="Verdana" w:cs="Arial"/>
          <w:sz w:val="18"/>
          <w:szCs w:val="18"/>
          <w:lang w:bidi="ar-SA"/>
        </w:rPr>
      </w:pPr>
      <w:r w:rsidRPr="00745A62">
        <w:rPr>
          <w:rFonts w:ascii="Verdana" w:eastAsia="Calibri" w:hAnsi="Verdana" w:cs="Arial"/>
          <w:b/>
          <w:sz w:val="18"/>
          <w:szCs w:val="18"/>
          <w:lang w:bidi="ar-SA"/>
        </w:rPr>
        <w:lastRenderedPageBreak/>
        <w:t>Conditions:</w:t>
      </w:r>
    </w:p>
    <w:p w:rsidR="00A97E3F" w:rsidRPr="00745A62" w:rsidRDefault="00A97E3F" w:rsidP="00A97E3F">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745A62">
        <w:rPr>
          <w:rFonts w:ascii="Verdana" w:eastAsia="Calibri" w:hAnsi="Verdana" w:cs="Arial"/>
          <w:sz w:val="18"/>
          <w:szCs w:val="18"/>
          <w:lang w:bidi="ar-SA"/>
        </w:rPr>
        <w:t>Permit valid within the work location only.</w:t>
      </w:r>
    </w:p>
    <w:p w:rsidR="00A97E3F" w:rsidRPr="00745A62" w:rsidRDefault="00A97E3F" w:rsidP="00A97E3F">
      <w:pPr>
        <w:pStyle w:val="Bullet"/>
        <w:numPr>
          <w:ilvl w:val="0"/>
          <w:numId w:val="2"/>
        </w:numPr>
        <w:tabs>
          <w:tab w:val="left" w:pos="0"/>
        </w:tabs>
        <w:spacing w:before="0" w:after="0"/>
        <w:ind w:hanging="720"/>
        <w:jc w:val="left"/>
        <w:rPr>
          <w:rFonts w:ascii="Verdana" w:eastAsia="Calibri" w:hAnsi="Verdana" w:cs="Arial"/>
          <w:sz w:val="18"/>
          <w:szCs w:val="18"/>
          <w:lang w:bidi="ar-SA"/>
        </w:rPr>
      </w:pPr>
      <w:r w:rsidRPr="00745A62">
        <w:rPr>
          <w:rFonts w:ascii="Verdana" w:eastAsia="Calibri" w:hAnsi="Verdana" w:cs="Arial"/>
          <w:sz w:val="18"/>
          <w:szCs w:val="18"/>
          <w:lang w:bidi="ar-SA"/>
        </w:rPr>
        <w:t xml:space="preserve">In case of emergency, contact </w:t>
      </w:r>
      <w:r w:rsidR="00916028" w:rsidRPr="00745A62">
        <w:rPr>
          <w:rFonts w:ascii="Verdana" w:eastAsia="Calibri" w:hAnsi="Verdana" w:cs="Arial"/>
          <w:sz w:val="18"/>
          <w:szCs w:val="18"/>
          <w:lang w:bidi="ar-SA"/>
        </w:rPr>
        <w:t>Permit to Work Office</w:t>
      </w:r>
      <w:r w:rsidRPr="00745A62">
        <w:rPr>
          <w:rFonts w:ascii="Verdana" w:eastAsia="Calibri" w:hAnsi="Verdana" w:cs="Arial"/>
          <w:sz w:val="18"/>
          <w:szCs w:val="18"/>
          <w:lang w:bidi="ar-SA"/>
        </w:rPr>
        <w:t xml:space="preserve"> &amp; </w:t>
      </w:r>
      <w:r w:rsidR="00745A62" w:rsidRPr="00745A62">
        <w:rPr>
          <w:rFonts w:ascii="Verdana" w:eastAsia="Calibri" w:hAnsi="Verdana" w:cs="Arial"/>
          <w:sz w:val="18"/>
          <w:szCs w:val="18"/>
          <w:lang w:bidi="ar-SA"/>
        </w:rPr>
        <w:t xml:space="preserve">AD Ports </w:t>
      </w:r>
      <w:r w:rsidRPr="00745A62">
        <w:rPr>
          <w:rFonts w:ascii="Verdana" w:eastAsia="Calibri" w:hAnsi="Verdana" w:cs="Arial"/>
          <w:sz w:val="18"/>
          <w:szCs w:val="18"/>
          <w:lang w:bidi="ar-SA"/>
        </w:rPr>
        <w:t xml:space="preserve"> Control Room:</w:t>
      </w:r>
      <w:r w:rsidRPr="00745A62">
        <w:rPr>
          <w:rFonts w:ascii="Verdana" w:eastAsia="Calibri" w:hAnsi="Verdana" w:cs="Arial"/>
          <w:b/>
          <w:bCs/>
          <w:color w:val="00B050"/>
          <w:sz w:val="18"/>
          <w:szCs w:val="18"/>
          <w:lang w:bidi="ar-SA"/>
        </w:rPr>
        <w:t xml:space="preserve"> 800112</w:t>
      </w:r>
    </w:p>
    <w:p w:rsidR="00A97E3F" w:rsidRPr="00745A62" w:rsidRDefault="00A97E3F" w:rsidP="00A97E3F">
      <w:pPr>
        <w:pStyle w:val="Bullet"/>
        <w:numPr>
          <w:ilvl w:val="0"/>
          <w:numId w:val="2"/>
        </w:numPr>
        <w:tabs>
          <w:tab w:val="left" w:pos="0"/>
        </w:tabs>
        <w:spacing w:before="0" w:after="0"/>
        <w:ind w:left="0"/>
        <w:jc w:val="left"/>
        <w:rPr>
          <w:rFonts w:ascii="Verdana" w:eastAsia="Calibri" w:hAnsi="Verdana" w:cs="Arial"/>
          <w:sz w:val="18"/>
          <w:szCs w:val="18"/>
          <w:lang w:bidi="ar-SA"/>
        </w:rPr>
      </w:pPr>
      <w:r w:rsidRPr="00745A62">
        <w:rPr>
          <w:rFonts w:ascii="Verdana" w:eastAsia="Calibri" w:hAnsi="Verdana" w:cs="Arial"/>
          <w:sz w:val="18"/>
          <w:szCs w:val="18"/>
          <w:lang w:bidi="ar-SA"/>
        </w:rPr>
        <w:t xml:space="preserve">All completed Permits must be returned to </w:t>
      </w:r>
      <w:r w:rsidR="00745A62" w:rsidRPr="00745A62">
        <w:rPr>
          <w:rFonts w:ascii="Verdana" w:eastAsia="Calibri" w:hAnsi="Verdana" w:cs="Arial"/>
          <w:sz w:val="18"/>
          <w:szCs w:val="18"/>
          <w:lang w:bidi="ar-SA"/>
        </w:rPr>
        <w:t xml:space="preserve">AD </w:t>
      </w:r>
      <w:r w:rsidR="003D459B" w:rsidRPr="00745A62">
        <w:rPr>
          <w:rFonts w:ascii="Verdana" w:eastAsia="Calibri" w:hAnsi="Verdana" w:cs="Arial"/>
          <w:sz w:val="18"/>
          <w:szCs w:val="18"/>
          <w:lang w:bidi="ar-SA"/>
        </w:rPr>
        <w:t>Ports Permit</w:t>
      </w:r>
      <w:r w:rsidR="00916028" w:rsidRPr="00745A62">
        <w:rPr>
          <w:rFonts w:ascii="Verdana" w:eastAsia="Calibri" w:hAnsi="Verdana" w:cs="Arial"/>
          <w:sz w:val="18"/>
          <w:szCs w:val="18"/>
          <w:lang w:bidi="ar-SA"/>
        </w:rPr>
        <w:t xml:space="preserve"> to Work Office</w:t>
      </w:r>
      <w:r w:rsidRPr="00745A62">
        <w:rPr>
          <w:rFonts w:ascii="Verdana" w:eastAsia="Calibri" w:hAnsi="Verdana" w:cs="Arial"/>
          <w:sz w:val="18"/>
          <w:szCs w:val="18"/>
          <w:lang w:bidi="ar-SA"/>
        </w:rPr>
        <w:t xml:space="preserve"> (VTS) to enable closure of this permit.</w:t>
      </w:r>
    </w:p>
    <w:p w:rsidR="00A97E3F" w:rsidRPr="00745A62" w:rsidRDefault="00A97E3F" w:rsidP="00A97E3F">
      <w:pPr>
        <w:pStyle w:val="Bullet"/>
        <w:numPr>
          <w:ilvl w:val="0"/>
          <w:numId w:val="2"/>
        </w:numPr>
        <w:tabs>
          <w:tab w:val="left" w:pos="0"/>
        </w:tabs>
        <w:spacing w:before="0" w:after="0"/>
        <w:ind w:left="0"/>
        <w:jc w:val="left"/>
        <w:rPr>
          <w:rFonts w:ascii="Verdana" w:eastAsia="Calibri" w:hAnsi="Verdana" w:cs="Arial"/>
          <w:sz w:val="18"/>
          <w:szCs w:val="18"/>
          <w:lang w:bidi="ar-SA"/>
        </w:rPr>
      </w:pPr>
      <w:r w:rsidRPr="00745A62">
        <w:rPr>
          <w:rFonts w:ascii="Verdana" w:eastAsia="Calibri" w:hAnsi="Verdana" w:cs="Arial"/>
          <w:sz w:val="18"/>
          <w:szCs w:val="18"/>
          <w:lang w:bidi="ar-SA"/>
        </w:rPr>
        <w:t>This form shall be printed in one sheet (Front &amp; Back).</w:t>
      </w:r>
    </w:p>
    <w:p w:rsidR="00A97E3F" w:rsidRPr="00745A62" w:rsidRDefault="00A97E3F" w:rsidP="00A97E3F">
      <w:pPr>
        <w:pStyle w:val="Bullet"/>
        <w:numPr>
          <w:ilvl w:val="0"/>
          <w:numId w:val="2"/>
        </w:numPr>
        <w:tabs>
          <w:tab w:val="left" w:pos="0"/>
        </w:tabs>
        <w:spacing w:before="0"/>
        <w:ind w:left="0"/>
        <w:jc w:val="left"/>
        <w:rPr>
          <w:rFonts w:ascii="Verdana" w:eastAsia="Calibri" w:hAnsi="Verdana" w:cs="Arial"/>
          <w:sz w:val="18"/>
          <w:szCs w:val="18"/>
          <w:lang w:bidi="ar-SA"/>
        </w:rPr>
      </w:pPr>
      <w:r w:rsidRPr="00745A62">
        <w:rPr>
          <w:rFonts w:ascii="Verdana" w:eastAsia="Calibri" w:hAnsi="Verdana" w:cs="Arial"/>
          <w:sz w:val="18"/>
          <w:szCs w:val="18"/>
          <w:lang w:bidi="ar-SA"/>
        </w:rPr>
        <w:t xml:space="preserve">Contact the relevant </w:t>
      </w:r>
      <w:r w:rsidR="00745A62" w:rsidRPr="00745A62">
        <w:rPr>
          <w:rFonts w:ascii="Verdana" w:eastAsia="Calibri" w:hAnsi="Verdana" w:cs="Arial"/>
          <w:sz w:val="18"/>
          <w:szCs w:val="18"/>
          <w:lang w:bidi="ar-SA"/>
        </w:rPr>
        <w:t xml:space="preserve">AD Ports </w:t>
      </w:r>
      <w:r w:rsidRPr="00745A62">
        <w:rPr>
          <w:rFonts w:ascii="Verdana" w:eastAsia="Calibri" w:hAnsi="Verdana" w:cs="Arial"/>
          <w:sz w:val="18"/>
          <w:szCs w:val="18"/>
          <w:lang w:bidi="ar-SA"/>
        </w:rPr>
        <w:t xml:space="preserve"> VTS Office as below:</w:t>
      </w:r>
    </w:p>
    <w:tbl>
      <w:tblPr>
        <w:tblStyle w:val="TableGrid"/>
        <w:tblW w:w="5000" w:type="pct"/>
        <w:tblLook w:val="04A0" w:firstRow="1" w:lastRow="0" w:firstColumn="1" w:lastColumn="0" w:noHBand="0" w:noVBand="1"/>
      </w:tblPr>
      <w:tblGrid>
        <w:gridCol w:w="2623"/>
        <w:gridCol w:w="2626"/>
        <w:gridCol w:w="3993"/>
      </w:tblGrid>
      <w:tr w:rsidR="003D459B" w:rsidTr="003D459B">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D459B" w:rsidRDefault="003D459B">
            <w:pPr>
              <w:tabs>
                <w:tab w:val="left" w:pos="252"/>
              </w:tabs>
              <w:spacing w:before="40" w:after="40"/>
              <w:jc w:val="both"/>
              <w:rPr>
                <w:rFonts w:ascii="Verdana" w:hAnsi="Verdana"/>
                <w:b/>
                <w:sz w:val="18"/>
                <w:szCs w:val="18"/>
              </w:rPr>
            </w:pPr>
            <w:r>
              <w:rPr>
                <w:rFonts w:ascii="Verdana" w:hAnsi="Verdana"/>
                <w:b/>
                <w:sz w:val="18"/>
                <w:szCs w:val="18"/>
              </w:rPr>
              <w:t>Port Name</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D459B" w:rsidRDefault="003D459B">
            <w:pPr>
              <w:tabs>
                <w:tab w:val="left" w:pos="252"/>
              </w:tabs>
              <w:spacing w:before="40" w:after="40"/>
              <w:jc w:val="both"/>
              <w:rPr>
                <w:rFonts w:ascii="Verdana" w:hAnsi="Verdana"/>
                <w:b/>
                <w:sz w:val="18"/>
                <w:szCs w:val="18"/>
              </w:rPr>
            </w:pPr>
            <w:r>
              <w:rPr>
                <w:rFonts w:ascii="Verdana" w:hAnsi="Verdana"/>
                <w:b/>
                <w:sz w:val="18"/>
                <w:szCs w:val="18"/>
              </w:rPr>
              <w:t>Contact Number</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D459B" w:rsidRDefault="003D459B">
            <w:pPr>
              <w:tabs>
                <w:tab w:val="left" w:pos="252"/>
              </w:tabs>
              <w:spacing w:before="40" w:after="40"/>
              <w:jc w:val="both"/>
              <w:rPr>
                <w:rFonts w:ascii="Verdana" w:hAnsi="Verdana"/>
                <w:b/>
                <w:sz w:val="18"/>
                <w:szCs w:val="18"/>
              </w:rPr>
            </w:pPr>
            <w:r>
              <w:rPr>
                <w:rFonts w:ascii="Verdana" w:hAnsi="Verdana"/>
                <w:b/>
                <w:sz w:val="18"/>
                <w:szCs w:val="18"/>
              </w:rPr>
              <w:t>Email</w:t>
            </w:r>
          </w:p>
        </w:tc>
      </w:tr>
      <w:tr w:rsidR="003D459B" w:rsidTr="003D459B">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jc w:val="both"/>
              <w:rPr>
                <w:rFonts w:ascii="Verdana" w:hAnsi="Verdana"/>
                <w:bCs/>
                <w:sz w:val="18"/>
                <w:szCs w:val="18"/>
              </w:rPr>
            </w:pPr>
            <w:r>
              <w:rPr>
                <w:rFonts w:ascii="Verdana" w:hAnsi="Verdana"/>
                <w:sz w:val="18"/>
                <w:szCs w:val="18"/>
              </w:rPr>
              <w:t xml:space="preserve">Khalifa Port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rPr>
                <w:rFonts w:ascii="Verdana" w:hAnsi="Verdana"/>
                <w:sz w:val="18"/>
                <w:szCs w:val="18"/>
              </w:rPr>
            </w:pPr>
            <w:r>
              <w:rPr>
                <w:rFonts w:ascii="Verdana" w:hAnsi="Verdana"/>
                <w:sz w:val="18"/>
                <w:szCs w:val="18"/>
              </w:rPr>
              <w:t>+971 2  492-5666</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5D6AE0">
            <w:pPr>
              <w:tabs>
                <w:tab w:val="left" w:pos="252"/>
              </w:tabs>
              <w:spacing w:before="40" w:after="40"/>
              <w:jc w:val="both"/>
              <w:rPr>
                <w:rFonts w:ascii="Verdana" w:hAnsi="Verdana"/>
                <w:sz w:val="18"/>
                <w:szCs w:val="18"/>
              </w:rPr>
            </w:pPr>
            <w:hyperlink r:id="rId9" w:history="1">
              <w:r w:rsidR="003D459B">
                <w:rPr>
                  <w:rStyle w:val="Hyperlink"/>
                </w:rPr>
                <w:t>khalifa.vts@adports.ae</w:t>
              </w:r>
            </w:hyperlink>
          </w:p>
        </w:tc>
      </w:tr>
      <w:tr w:rsidR="003D459B" w:rsidTr="003D459B">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jc w:val="both"/>
              <w:rPr>
                <w:rFonts w:ascii="Verdana" w:hAnsi="Verdana"/>
                <w:sz w:val="18"/>
                <w:szCs w:val="18"/>
              </w:rPr>
            </w:pPr>
            <w:r>
              <w:rPr>
                <w:rFonts w:ascii="Verdana" w:hAnsi="Verdana"/>
                <w:sz w:val="18"/>
                <w:szCs w:val="18"/>
              </w:rPr>
              <w:t>Zayed Port</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rPr>
                <w:rFonts w:ascii="Verdana" w:hAnsi="Verdana"/>
                <w:sz w:val="18"/>
                <w:szCs w:val="18"/>
              </w:rPr>
            </w:pPr>
            <w:r>
              <w:rPr>
                <w:rFonts w:ascii="Verdana" w:hAnsi="Verdana"/>
                <w:sz w:val="18"/>
                <w:szCs w:val="18"/>
              </w:rPr>
              <w:t>+971 2 695-2133</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5D6AE0">
            <w:pPr>
              <w:tabs>
                <w:tab w:val="left" w:pos="252"/>
              </w:tabs>
              <w:spacing w:before="40" w:after="40"/>
              <w:jc w:val="both"/>
              <w:rPr>
                <w:rFonts w:ascii="Verdana" w:hAnsi="Verdana"/>
                <w:sz w:val="18"/>
                <w:szCs w:val="18"/>
              </w:rPr>
            </w:pPr>
            <w:hyperlink r:id="rId10" w:history="1">
              <w:r w:rsidR="003D459B">
                <w:rPr>
                  <w:rStyle w:val="Hyperlink"/>
                  <w:rFonts w:ascii="Verdana" w:hAnsi="Verdana"/>
                  <w:sz w:val="18"/>
                  <w:szCs w:val="18"/>
                </w:rPr>
                <w:t>Zayed.vts@adports.ae</w:t>
              </w:r>
            </w:hyperlink>
          </w:p>
        </w:tc>
      </w:tr>
      <w:tr w:rsidR="003D459B" w:rsidTr="003D459B">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jc w:val="both"/>
              <w:rPr>
                <w:rFonts w:ascii="Verdana" w:hAnsi="Verdana"/>
                <w:bCs/>
                <w:sz w:val="18"/>
                <w:szCs w:val="18"/>
              </w:rPr>
            </w:pPr>
            <w:r>
              <w:rPr>
                <w:rFonts w:ascii="Verdana" w:hAnsi="Verdana"/>
                <w:sz w:val="18"/>
                <w:szCs w:val="18"/>
              </w:rPr>
              <w:t>Free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rPr>
                <w:rFonts w:ascii="Verdana" w:hAnsi="Verdana"/>
                <w:sz w:val="18"/>
                <w:szCs w:val="18"/>
              </w:rPr>
            </w:pPr>
            <w:r>
              <w:rPr>
                <w:rFonts w:ascii="Verdana" w:hAnsi="Verdana"/>
                <w:sz w:val="18"/>
                <w:szCs w:val="18"/>
              </w:rPr>
              <w:t>+971 2 695-2134</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5D6AE0">
            <w:pPr>
              <w:tabs>
                <w:tab w:val="left" w:pos="252"/>
              </w:tabs>
              <w:spacing w:before="40" w:after="40"/>
              <w:jc w:val="both"/>
              <w:rPr>
                <w:rFonts w:ascii="Verdana" w:hAnsi="Verdana"/>
                <w:sz w:val="18"/>
                <w:szCs w:val="18"/>
              </w:rPr>
            </w:pPr>
            <w:hyperlink r:id="rId11" w:history="1">
              <w:r w:rsidR="003D459B">
                <w:rPr>
                  <w:rStyle w:val="Hyperlink"/>
                  <w:rFonts w:ascii="Verdana" w:hAnsi="Verdana"/>
                  <w:sz w:val="18"/>
                  <w:szCs w:val="18"/>
                </w:rPr>
                <w:t>Zayed.vts@adports.ae</w:t>
              </w:r>
            </w:hyperlink>
          </w:p>
        </w:tc>
      </w:tr>
      <w:tr w:rsidR="003D459B" w:rsidTr="003D459B">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jc w:val="both"/>
              <w:rPr>
                <w:rFonts w:ascii="Verdana" w:hAnsi="Verdana"/>
                <w:bCs/>
                <w:sz w:val="18"/>
                <w:szCs w:val="18"/>
              </w:rPr>
            </w:pPr>
            <w:r>
              <w:rPr>
                <w:rFonts w:ascii="Verdana" w:hAnsi="Verdana"/>
                <w:sz w:val="18"/>
                <w:szCs w:val="18"/>
              </w:rPr>
              <w:t>Musaffah Port</w:t>
            </w:r>
            <w:r>
              <w:rPr>
                <w:rFonts w:ascii="Verdana" w:hAnsi="Verdana"/>
                <w:b/>
                <w:bCs/>
                <w:sz w:val="18"/>
                <w:szCs w:val="18"/>
              </w:rPr>
              <w:t xml:space="preserve">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rPr>
                <w:rFonts w:ascii="Verdana" w:hAnsi="Verdana"/>
                <w:sz w:val="18"/>
                <w:szCs w:val="18"/>
              </w:rPr>
            </w:pPr>
            <w:r>
              <w:rPr>
                <w:rFonts w:ascii="Verdana" w:hAnsi="Verdana"/>
                <w:sz w:val="18"/>
                <w:szCs w:val="18"/>
              </w:rPr>
              <w:t>+971 2 510-9392</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5D6AE0">
            <w:pPr>
              <w:tabs>
                <w:tab w:val="left" w:pos="252"/>
              </w:tabs>
              <w:spacing w:before="40" w:after="40"/>
              <w:jc w:val="both"/>
              <w:rPr>
                <w:rFonts w:ascii="Verdana" w:hAnsi="Verdana"/>
                <w:sz w:val="18"/>
                <w:szCs w:val="18"/>
              </w:rPr>
            </w:pPr>
            <w:hyperlink r:id="rId12" w:history="1">
              <w:r w:rsidR="003D459B">
                <w:rPr>
                  <w:rStyle w:val="Hyperlink"/>
                </w:rPr>
                <w:t>musaffah.vts@adports.ae</w:t>
              </w:r>
            </w:hyperlink>
          </w:p>
        </w:tc>
      </w:tr>
      <w:tr w:rsidR="003D459B" w:rsidTr="003D459B">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jc w:val="both"/>
              <w:rPr>
                <w:rFonts w:ascii="Verdana" w:hAnsi="Verdana"/>
                <w:sz w:val="18"/>
                <w:szCs w:val="18"/>
              </w:rPr>
            </w:pPr>
            <w:r>
              <w:rPr>
                <w:rFonts w:ascii="Verdana" w:hAnsi="Verdana"/>
                <w:sz w:val="18"/>
                <w:szCs w:val="18"/>
              </w:rPr>
              <w:t xml:space="preserve">Western Region Ports        </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3D459B">
            <w:pPr>
              <w:tabs>
                <w:tab w:val="left" w:pos="252"/>
              </w:tabs>
              <w:spacing w:before="40" w:after="40"/>
              <w:rPr>
                <w:rFonts w:ascii="Verdana" w:hAnsi="Verdana"/>
                <w:sz w:val="18"/>
                <w:szCs w:val="18"/>
              </w:rPr>
            </w:pPr>
            <w:r>
              <w:rPr>
                <w:rFonts w:ascii="Verdana" w:hAnsi="Verdana"/>
                <w:sz w:val="18"/>
                <w:szCs w:val="18"/>
              </w:rPr>
              <w:t>+971 2 695 2951</w:t>
            </w:r>
          </w:p>
        </w:tc>
        <w:tc>
          <w:tcPr>
            <w:tcW w:w="18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459B" w:rsidRDefault="005D6AE0">
            <w:pPr>
              <w:tabs>
                <w:tab w:val="left" w:pos="252"/>
              </w:tabs>
              <w:spacing w:before="40" w:after="40"/>
              <w:jc w:val="both"/>
              <w:rPr>
                <w:rFonts w:ascii="Verdana" w:hAnsi="Verdana"/>
                <w:sz w:val="18"/>
                <w:szCs w:val="18"/>
              </w:rPr>
            </w:pPr>
            <w:hyperlink r:id="rId13" w:history="1">
              <w:r w:rsidR="003D459B">
                <w:rPr>
                  <w:rStyle w:val="Hyperlink"/>
                </w:rPr>
                <w:t>Mugharag.portcontrol@adports.ae</w:t>
              </w:r>
            </w:hyperlink>
          </w:p>
        </w:tc>
      </w:tr>
    </w:tbl>
    <w:p w:rsidR="00A97E3F" w:rsidRDefault="00A97E3F" w:rsidP="00A64D9C">
      <w:pPr>
        <w:pStyle w:val="Bullet"/>
        <w:numPr>
          <w:ilvl w:val="0"/>
          <w:numId w:val="0"/>
        </w:numPr>
        <w:spacing w:before="120" w:after="120"/>
        <w:ind w:left="-360"/>
        <w:jc w:val="left"/>
        <w:rPr>
          <w:rFonts w:cs="Arial"/>
          <w:sz w:val="14"/>
          <w:szCs w:val="14"/>
        </w:rPr>
      </w:pPr>
    </w:p>
    <w:sectPr w:rsidR="00A97E3F" w:rsidSect="00A97E3F">
      <w:headerReference w:type="even" r:id="rId14"/>
      <w:headerReference w:type="default" r:id="rId15"/>
      <w:footerReference w:type="even" r:id="rId16"/>
      <w:footerReference w:type="default" r:id="rId17"/>
      <w:headerReference w:type="first" r:id="rId18"/>
      <w:footerReference w:type="first" r:id="rId19"/>
      <w:pgSz w:w="11906" w:h="16838"/>
      <w:pgMar w:top="776" w:right="1440" w:bottom="990" w:left="1440" w:header="270" w:footer="604"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AE0" w:rsidRDefault="005D6AE0" w:rsidP="001B0F85">
      <w:pPr>
        <w:spacing w:after="0" w:line="240" w:lineRule="auto"/>
      </w:pPr>
      <w:r>
        <w:separator/>
      </w:r>
    </w:p>
  </w:endnote>
  <w:endnote w:type="continuationSeparator" w:id="0">
    <w:p w:rsidR="005D6AE0" w:rsidRDefault="005D6AE0"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D6" w:rsidRDefault="00D26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A97E3F" w:rsidRPr="0050077B" w:rsidTr="002669C7">
      <w:trPr>
        <w:cantSplit/>
        <w:trHeight w:val="166"/>
      </w:trPr>
      <w:tc>
        <w:tcPr>
          <w:tcW w:w="2696" w:type="pct"/>
        </w:tcPr>
        <w:p w:rsidR="00A97E3F" w:rsidRPr="0050077B" w:rsidRDefault="00A97E3F" w:rsidP="00745A62">
          <w:pPr>
            <w:pStyle w:val="Footer"/>
            <w:numPr>
              <w:ilvl w:val="0"/>
              <w:numId w:val="10"/>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745A62">
            <w:rPr>
              <w:rFonts w:ascii="Arial" w:hAnsi="Arial" w:cs="Arial"/>
              <w:i/>
              <w:sz w:val="10"/>
              <w:szCs w:val="10"/>
            </w:rPr>
            <w:t>6</w:t>
          </w:r>
          <w:r w:rsidRPr="0050077B">
            <w:rPr>
              <w:rFonts w:ascii="Arial" w:hAnsi="Arial" w:cs="Arial"/>
              <w:i/>
              <w:sz w:val="10"/>
              <w:szCs w:val="10"/>
            </w:rPr>
            <w:t xml:space="preserve"> </w:t>
          </w:r>
          <w:r w:rsidR="00745A62">
            <w:rPr>
              <w:rFonts w:ascii="Arial" w:hAnsi="Arial" w:cs="Arial"/>
              <w:i/>
              <w:sz w:val="10"/>
              <w:szCs w:val="10"/>
            </w:rPr>
            <w:t xml:space="preserve">AD Ports </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A97E3F" w:rsidRPr="0050077B" w:rsidRDefault="00D269D6" w:rsidP="00745A62">
          <w:pPr>
            <w:pStyle w:val="Footer"/>
            <w:tabs>
              <w:tab w:val="right" w:pos="9684"/>
            </w:tabs>
            <w:spacing w:before="40"/>
            <w:jc w:val="center"/>
            <w:rPr>
              <w:rFonts w:ascii="Arial" w:hAnsi="Arial" w:cs="Arial"/>
              <w:i/>
              <w:iCs/>
              <w:sz w:val="10"/>
              <w:szCs w:val="10"/>
            </w:rPr>
          </w:pPr>
          <w:r>
            <w:rPr>
              <w:rFonts w:ascii="Arial" w:hAnsi="Arial" w:cs="Arial"/>
              <w:i/>
              <w:iCs/>
              <w:sz w:val="10"/>
              <w:szCs w:val="10"/>
            </w:rPr>
            <w:t>PSS-FRM-M-400-001, Rev. 2.1 (20Nov2016)</w:t>
          </w:r>
          <w:bookmarkStart w:id="0" w:name="_GoBack"/>
          <w:bookmarkEnd w:id="0"/>
        </w:p>
      </w:tc>
      <w:tc>
        <w:tcPr>
          <w:tcW w:w="1072" w:type="pct"/>
        </w:tcPr>
        <w:p w:rsidR="00A97E3F" w:rsidRPr="0050077B" w:rsidRDefault="00745A62" w:rsidP="00745A62">
          <w:pPr>
            <w:pStyle w:val="Footer"/>
            <w:tabs>
              <w:tab w:val="right" w:pos="9684"/>
            </w:tabs>
            <w:spacing w:before="40"/>
            <w:ind w:right="-18"/>
            <w:jc w:val="right"/>
            <w:rPr>
              <w:rFonts w:ascii="Arial" w:hAnsi="Arial" w:cs="Arial"/>
              <w:i/>
              <w:sz w:val="10"/>
              <w:szCs w:val="10"/>
            </w:rPr>
          </w:pPr>
          <w:r>
            <w:rPr>
              <w:rFonts w:ascii="Arial" w:hAnsi="Arial" w:cs="Arial"/>
              <w:i/>
              <w:iCs/>
              <w:sz w:val="10"/>
              <w:szCs w:val="10"/>
            </w:rPr>
            <w:t xml:space="preserve">AD Ports  HSE </w:t>
          </w:r>
        </w:p>
      </w:tc>
    </w:tr>
    <w:tr w:rsidR="00A97E3F" w:rsidRPr="0050077B" w:rsidTr="002669C7">
      <w:trPr>
        <w:cantSplit/>
        <w:trHeight w:val="144"/>
      </w:trPr>
      <w:tc>
        <w:tcPr>
          <w:tcW w:w="5000" w:type="pct"/>
          <w:gridSpan w:val="3"/>
        </w:tcPr>
        <w:p w:rsidR="00A97E3F" w:rsidRPr="0050077B" w:rsidRDefault="00A97E3F" w:rsidP="002669C7">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8A7FFE">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8A7FFE">
            <w:rPr>
              <w:rFonts w:ascii="Arial" w:hAnsi="Arial" w:cs="Arial"/>
              <w:i/>
              <w:iCs/>
              <w:noProof/>
              <w:sz w:val="10"/>
              <w:szCs w:val="10"/>
            </w:rPr>
            <w:t>5</w:t>
          </w:r>
          <w:r w:rsidRPr="0050077B">
            <w:rPr>
              <w:rFonts w:ascii="Arial" w:hAnsi="Arial" w:cs="Arial"/>
              <w:i/>
              <w:iCs/>
              <w:sz w:val="10"/>
              <w:szCs w:val="10"/>
            </w:rPr>
            <w:fldChar w:fldCharType="end"/>
          </w:r>
        </w:p>
      </w:tc>
    </w:tr>
  </w:tbl>
  <w:p w:rsidR="00241616" w:rsidRPr="00A97E3F" w:rsidRDefault="00241616" w:rsidP="00A97E3F">
    <w:pPr>
      <w:pStyle w:val="Foote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D6" w:rsidRDefault="00D26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AE0" w:rsidRDefault="005D6AE0" w:rsidP="001B0F85">
      <w:pPr>
        <w:spacing w:after="0" w:line="240" w:lineRule="auto"/>
      </w:pPr>
      <w:r>
        <w:separator/>
      </w:r>
    </w:p>
  </w:footnote>
  <w:footnote w:type="continuationSeparator" w:id="0">
    <w:p w:rsidR="005D6AE0" w:rsidRDefault="005D6AE0"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D6" w:rsidRDefault="00D269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Default="00DC71F8" w:rsidP="004D33B2">
    <w:pPr>
      <w:pStyle w:val="NoSpacing"/>
      <w:jc w:val="center"/>
      <w:rPr>
        <w:rFonts w:ascii="Tahoma" w:hAnsi="Tahoma" w:cs="Tahoma"/>
        <w:color w:val="17365D"/>
        <w:sz w:val="24"/>
      </w:rPr>
    </w:pPr>
  </w:p>
  <w:tbl>
    <w:tblPr>
      <w:tblStyle w:val="TableGrid"/>
      <w:tblW w:w="5599" w:type="pct"/>
      <w:tblInd w:w="-522" w:type="dxa"/>
      <w:shd w:val="clear" w:color="auto" w:fill="000000" w:themeFill="text1"/>
      <w:tblLook w:val="04A0" w:firstRow="1" w:lastRow="0" w:firstColumn="1" w:lastColumn="0" w:noHBand="0" w:noVBand="1"/>
    </w:tblPr>
    <w:tblGrid>
      <w:gridCol w:w="2826"/>
      <w:gridCol w:w="3243"/>
      <w:gridCol w:w="4280"/>
    </w:tblGrid>
    <w:tr w:rsidR="00A97E3F" w:rsidRPr="000B4064" w:rsidTr="002669C7">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A97E3F" w:rsidRPr="005D68AC" w:rsidRDefault="00A97E3F" w:rsidP="002669C7">
          <w:pPr>
            <w:spacing w:before="120" w:after="40"/>
            <w:rPr>
              <w:rFonts w:ascii="Arial" w:hAnsi="Arial"/>
              <w:sz w:val="2"/>
              <w:szCs w:val="2"/>
            </w:rPr>
          </w:pPr>
        </w:p>
      </w:tc>
    </w:tr>
    <w:tr w:rsidR="00A97E3F" w:rsidTr="002669C7">
      <w:trPr>
        <w:trHeight w:val="708"/>
      </w:trPr>
      <w:tc>
        <w:tcPr>
          <w:tcW w:w="869" w:type="pct"/>
          <w:tcBorders>
            <w:top w:val="nil"/>
            <w:left w:val="nil"/>
            <w:bottom w:val="nil"/>
            <w:right w:val="nil"/>
          </w:tcBorders>
          <w:shd w:val="clear" w:color="auto" w:fill="auto"/>
          <w:vAlign w:val="center"/>
        </w:tcPr>
        <w:p w:rsidR="00A97E3F" w:rsidRPr="00251602" w:rsidRDefault="00745A62" w:rsidP="002669C7">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5C4F20C0" wp14:editId="62A85205">
                <wp:extent cx="1654139" cy="6528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774" cy="653534"/>
                        </a:xfrm>
                        <a:prstGeom prst="rect">
                          <a:avLst/>
                        </a:prstGeom>
                      </pic:spPr>
                    </pic:pic>
                  </a:graphicData>
                </a:graphic>
              </wp:inline>
            </w:drawing>
          </w:r>
        </w:p>
      </w:tc>
      <w:tc>
        <w:tcPr>
          <w:tcW w:w="4131" w:type="pct"/>
          <w:gridSpan w:val="2"/>
          <w:tcBorders>
            <w:top w:val="nil"/>
            <w:left w:val="nil"/>
            <w:bottom w:val="single" w:sz="4" w:space="0" w:color="auto"/>
            <w:right w:val="nil"/>
          </w:tcBorders>
          <w:shd w:val="clear" w:color="auto" w:fill="1F497D" w:themeFill="text2"/>
          <w:vAlign w:val="center"/>
        </w:tcPr>
        <w:p w:rsidR="00A97E3F" w:rsidRPr="00745A62" w:rsidRDefault="00745A62" w:rsidP="00745A62">
          <w:pPr>
            <w:spacing w:before="40" w:after="40"/>
            <w:jc w:val="center"/>
            <w:rPr>
              <w:b/>
              <w:color w:val="FFFFFF" w:themeColor="background1"/>
              <w:sz w:val="23"/>
              <w:szCs w:val="23"/>
            </w:rPr>
          </w:pPr>
          <w:r w:rsidRPr="00745A62">
            <w:rPr>
              <w:b/>
              <w:color w:val="FFFFFF" w:themeColor="background1"/>
              <w:sz w:val="23"/>
              <w:szCs w:val="23"/>
            </w:rPr>
            <w:t>MARINE PERMIT : HOT WORK</w:t>
          </w:r>
        </w:p>
      </w:tc>
    </w:tr>
    <w:tr w:rsidR="00A97E3F" w:rsidTr="002669C7">
      <w:tc>
        <w:tcPr>
          <w:tcW w:w="268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97E3F" w:rsidRPr="005D68AC" w:rsidRDefault="00A97E3F" w:rsidP="002669C7">
          <w:pPr>
            <w:spacing w:before="120" w:after="120"/>
            <w:rPr>
              <w:rFonts w:asciiTheme="minorBidi" w:hAnsiTheme="minorBidi"/>
              <w:sz w:val="14"/>
              <w:szCs w:val="14"/>
            </w:rPr>
          </w:pPr>
          <w:r w:rsidRPr="00543B4F">
            <w:rPr>
              <w:bCs/>
              <w:sz w:val="16"/>
              <w:szCs w:val="44"/>
            </w:rPr>
            <w:t xml:space="preserve">Permit </w:t>
          </w:r>
          <w:r w:rsidR="00916028">
            <w:rPr>
              <w:bCs/>
              <w:sz w:val="16"/>
              <w:szCs w:val="44"/>
            </w:rPr>
            <w:t xml:space="preserve">to Work </w:t>
          </w:r>
          <w:r w:rsidRPr="00543B4F">
            <w:rPr>
              <w:bCs/>
              <w:sz w:val="16"/>
              <w:szCs w:val="44"/>
            </w:rPr>
            <w:t>Office No.:</w:t>
          </w:r>
          <w:r>
            <w:rPr>
              <w:bCs/>
              <w:sz w:val="16"/>
              <w:szCs w:val="44"/>
            </w:rPr>
            <w:t xml:space="preserve"> </w:t>
          </w:r>
          <w:r w:rsidRPr="007E46D3">
            <w:rPr>
              <w:bCs/>
              <w:sz w:val="16"/>
              <w:szCs w:val="44"/>
            </w:rPr>
            <w:t>Refer to the last page</w:t>
          </w:r>
        </w:p>
      </w:tc>
      <w:tc>
        <w:tcPr>
          <w:tcW w:w="23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97E3F" w:rsidRPr="005B1E7B" w:rsidRDefault="00A97E3F" w:rsidP="002669C7">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A97E3F" w:rsidRDefault="00DC71F8" w:rsidP="00A97E3F">
    <w:pPr>
      <w:pStyle w:val="NoSpacing"/>
      <w:tabs>
        <w:tab w:val="left" w:pos="1336"/>
      </w:tabs>
      <w:rPr>
        <w:rFonts w:ascii="Tahoma" w:hAnsi="Tahoma" w:cs="Tahoma"/>
        <w:color w:val="17365D"/>
        <w:sz w:val="6"/>
        <w:szCs w:val="6"/>
      </w:rPr>
    </w:pPr>
    <w:r>
      <w:rPr>
        <w:rFonts w:ascii="Tahoma" w:hAnsi="Tahoma" w:cs="Tahoma"/>
        <w:color w:val="17365D"/>
        <w:sz w:val="24"/>
      </w:rPr>
      <w:t xml:space="preserve"> </w:t>
    </w:r>
    <w:r w:rsidR="00A97E3F">
      <w:rPr>
        <w:rFonts w:ascii="Tahoma" w:hAnsi="Tahoma" w:cs="Tahoma"/>
        <w:color w:val="17365D"/>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D6" w:rsidRDefault="00D26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2">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3">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
  </w:num>
  <w:num w:numId="8">
    <w:abstractNumId w:val="1"/>
  </w:num>
  <w:num w:numId="9">
    <w:abstractNumId w:val="1"/>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120"/>
    <w:rsid w:val="00005257"/>
    <w:rsid w:val="00006E2C"/>
    <w:rsid w:val="0001015E"/>
    <w:rsid w:val="0001424D"/>
    <w:rsid w:val="00014FD6"/>
    <w:rsid w:val="00022D4E"/>
    <w:rsid w:val="00023195"/>
    <w:rsid w:val="000323F7"/>
    <w:rsid w:val="00042A00"/>
    <w:rsid w:val="000432A1"/>
    <w:rsid w:val="000479F6"/>
    <w:rsid w:val="000511A9"/>
    <w:rsid w:val="00053F26"/>
    <w:rsid w:val="000625D7"/>
    <w:rsid w:val="00063B61"/>
    <w:rsid w:val="00071A69"/>
    <w:rsid w:val="0007343F"/>
    <w:rsid w:val="00075F3E"/>
    <w:rsid w:val="00083036"/>
    <w:rsid w:val="00083F3B"/>
    <w:rsid w:val="0008602F"/>
    <w:rsid w:val="000A4816"/>
    <w:rsid w:val="000C0132"/>
    <w:rsid w:val="000C0248"/>
    <w:rsid w:val="000C2365"/>
    <w:rsid w:val="000C4F51"/>
    <w:rsid w:val="000D3DFC"/>
    <w:rsid w:val="000D7246"/>
    <w:rsid w:val="000E15A0"/>
    <w:rsid w:val="000E5185"/>
    <w:rsid w:val="000F577B"/>
    <w:rsid w:val="000F6C07"/>
    <w:rsid w:val="000F70D4"/>
    <w:rsid w:val="001121C3"/>
    <w:rsid w:val="00116485"/>
    <w:rsid w:val="00120EB2"/>
    <w:rsid w:val="0014052D"/>
    <w:rsid w:val="00142CA1"/>
    <w:rsid w:val="00143071"/>
    <w:rsid w:val="001431FF"/>
    <w:rsid w:val="001463EA"/>
    <w:rsid w:val="00153A43"/>
    <w:rsid w:val="00156550"/>
    <w:rsid w:val="00157BC6"/>
    <w:rsid w:val="001712DA"/>
    <w:rsid w:val="001714DA"/>
    <w:rsid w:val="00174B97"/>
    <w:rsid w:val="001757A0"/>
    <w:rsid w:val="00181DE4"/>
    <w:rsid w:val="00184779"/>
    <w:rsid w:val="001B0F85"/>
    <w:rsid w:val="001C1E00"/>
    <w:rsid w:val="001D2546"/>
    <w:rsid w:val="001E14ED"/>
    <w:rsid w:val="001E3B8B"/>
    <w:rsid w:val="001E6B00"/>
    <w:rsid w:val="001F2C25"/>
    <w:rsid w:val="001F38B0"/>
    <w:rsid w:val="002019EE"/>
    <w:rsid w:val="00204E6A"/>
    <w:rsid w:val="00206375"/>
    <w:rsid w:val="00215D12"/>
    <w:rsid w:val="002279A3"/>
    <w:rsid w:val="00233159"/>
    <w:rsid w:val="002376EA"/>
    <w:rsid w:val="002407CE"/>
    <w:rsid w:val="00241616"/>
    <w:rsid w:val="002502C0"/>
    <w:rsid w:val="002511D2"/>
    <w:rsid w:val="00252968"/>
    <w:rsid w:val="002556D7"/>
    <w:rsid w:val="00257469"/>
    <w:rsid w:val="00263E36"/>
    <w:rsid w:val="00265465"/>
    <w:rsid w:val="00266337"/>
    <w:rsid w:val="00276E78"/>
    <w:rsid w:val="002814FE"/>
    <w:rsid w:val="00292CBF"/>
    <w:rsid w:val="0029391B"/>
    <w:rsid w:val="00294C9A"/>
    <w:rsid w:val="002956A3"/>
    <w:rsid w:val="002A026D"/>
    <w:rsid w:val="002A0653"/>
    <w:rsid w:val="002A440F"/>
    <w:rsid w:val="002A7783"/>
    <w:rsid w:val="002B6358"/>
    <w:rsid w:val="002C671A"/>
    <w:rsid w:val="002D43E0"/>
    <w:rsid w:val="002D7F81"/>
    <w:rsid w:val="002E0406"/>
    <w:rsid w:val="002F16E8"/>
    <w:rsid w:val="002F6BF2"/>
    <w:rsid w:val="00301025"/>
    <w:rsid w:val="00304C16"/>
    <w:rsid w:val="0030699D"/>
    <w:rsid w:val="00320DCD"/>
    <w:rsid w:val="0032135A"/>
    <w:rsid w:val="00325052"/>
    <w:rsid w:val="0033081A"/>
    <w:rsid w:val="00335FF6"/>
    <w:rsid w:val="0034176E"/>
    <w:rsid w:val="003428BF"/>
    <w:rsid w:val="003434E9"/>
    <w:rsid w:val="003463E1"/>
    <w:rsid w:val="003525AC"/>
    <w:rsid w:val="0035381A"/>
    <w:rsid w:val="0036233B"/>
    <w:rsid w:val="00363E6B"/>
    <w:rsid w:val="003734B2"/>
    <w:rsid w:val="00374E4B"/>
    <w:rsid w:val="00377B11"/>
    <w:rsid w:val="00380506"/>
    <w:rsid w:val="00382121"/>
    <w:rsid w:val="00386F3F"/>
    <w:rsid w:val="00387218"/>
    <w:rsid w:val="003B098D"/>
    <w:rsid w:val="003B0F2B"/>
    <w:rsid w:val="003B41F8"/>
    <w:rsid w:val="003B6691"/>
    <w:rsid w:val="003C11BE"/>
    <w:rsid w:val="003C1592"/>
    <w:rsid w:val="003C18B5"/>
    <w:rsid w:val="003C639C"/>
    <w:rsid w:val="003D29B5"/>
    <w:rsid w:val="003D459B"/>
    <w:rsid w:val="003E0280"/>
    <w:rsid w:val="003E7263"/>
    <w:rsid w:val="0040164E"/>
    <w:rsid w:val="00404BB3"/>
    <w:rsid w:val="004101A2"/>
    <w:rsid w:val="00417CAE"/>
    <w:rsid w:val="0042025F"/>
    <w:rsid w:val="00435367"/>
    <w:rsid w:val="0043729E"/>
    <w:rsid w:val="0045132E"/>
    <w:rsid w:val="00452490"/>
    <w:rsid w:val="00453920"/>
    <w:rsid w:val="00456742"/>
    <w:rsid w:val="00461FC3"/>
    <w:rsid w:val="00467C8D"/>
    <w:rsid w:val="0047266B"/>
    <w:rsid w:val="00476A10"/>
    <w:rsid w:val="0048167E"/>
    <w:rsid w:val="00485496"/>
    <w:rsid w:val="004910D6"/>
    <w:rsid w:val="004924D9"/>
    <w:rsid w:val="00493B60"/>
    <w:rsid w:val="004A03C1"/>
    <w:rsid w:val="004A063E"/>
    <w:rsid w:val="004A25F2"/>
    <w:rsid w:val="004A3C6F"/>
    <w:rsid w:val="004B09B7"/>
    <w:rsid w:val="004B1923"/>
    <w:rsid w:val="004B6A93"/>
    <w:rsid w:val="004C4197"/>
    <w:rsid w:val="004C5E49"/>
    <w:rsid w:val="004D33B2"/>
    <w:rsid w:val="004D3606"/>
    <w:rsid w:val="004D68BD"/>
    <w:rsid w:val="004D786D"/>
    <w:rsid w:val="004F1A34"/>
    <w:rsid w:val="004F1B36"/>
    <w:rsid w:val="004F3A87"/>
    <w:rsid w:val="00502464"/>
    <w:rsid w:val="005134D3"/>
    <w:rsid w:val="00524D74"/>
    <w:rsid w:val="00525C02"/>
    <w:rsid w:val="00537D92"/>
    <w:rsid w:val="00543B4F"/>
    <w:rsid w:val="00555067"/>
    <w:rsid w:val="00556E76"/>
    <w:rsid w:val="00565733"/>
    <w:rsid w:val="00566B37"/>
    <w:rsid w:val="00567E47"/>
    <w:rsid w:val="00583D33"/>
    <w:rsid w:val="005860D3"/>
    <w:rsid w:val="00594737"/>
    <w:rsid w:val="00595204"/>
    <w:rsid w:val="005A1C90"/>
    <w:rsid w:val="005A37C0"/>
    <w:rsid w:val="005C0946"/>
    <w:rsid w:val="005C1400"/>
    <w:rsid w:val="005C161C"/>
    <w:rsid w:val="005C2D84"/>
    <w:rsid w:val="005D2BC1"/>
    <w:rsid w:val="005D5336"/>
    <w:rsid w:val="005D6AE0"/>
    <w:rsid w:val="005E17BA"/>
    <w:rsid w:val="005E1E13"/>
    <w:rsid w:val="005E5336"/>
    <w:rsid w:val="005E559D"/>
    <w:rsid w:val="005E5B46"/>
    <w:rsid w:val="00603ADD"/>
    <w:rsid w:val="006059EE"/>
    <w:rsid w:val="006129AA"/>
    <w:rsid w:val="00616F2D"/>
    <w:rsid w:val="006241BB"/>
    <w:rsid w:val="00624C73"/>
    <w:rsid w:val="00631173"/>
    <w:rsid w:val="00634C50"/>
    <w:rsid w:val="00635586"/>
    <w:rsid w:val="00646D84"/>
    <w:rsid w:val="006529CC"/>
    <w:rsid w:val="00652CEB"/>
    <w:rsid w:val="00654FE7"/>
    <w:rsid w:val="00665E95"/>
    <w:rsid w:val="00673111"/>
    <w:rsid w:val="00673C22"/>
    <w:rsid w:val="00680D9F"/>
    <w:rsid w:val="006828F8"/>
    <w:rsid w:val="00685B61"/>
    <w:rsid w:val="00692711"/>
    <w:rsid w:val="00696028"/>
    <w:rsid w:val="006A1F46"/>
    <w:rsid w:val="006A6437"/>
    <w:rsid w:val="006B1542"/>
    <w:rsid w:val="006B2AC2"/>
    <w:rsid w:val="006C3E04"/>
    <w:rsid w:val="006D0BBE"/>
    <w:rsid w:val="006D3D72"/>
    <w:rsid w:val="006D5F4E"/>
    <w:rsid w:val="006E7F0B"/>
    <w:rsid w:val="006F0DE2"/>
    <w:rsid w:val="006F21E1"/>
    <w:rsid w:val="007066B7"/>
    <w:rsid w:val="00715F9E"/>
    <w:rsid w:val="00716B9D"/>
    <w:rsid w:val="00731E92"/>
    <w:rsid w:val="00732BA9"/>
    <w:rsid w:val="0073712B"/>
    <w:rsid w:val="0074032C"/>
    <w:rsid w:val="00744BBE"/>
    <w:rsid w:val="00745A62"/>
    <w:rsid w:val="00752A72"/>
    <w:rsid w:val="00757B2B"/>
    <w:rsid w:val="00762EBD"/>
    <w:rsid w:val="007636DA"/>
    <w:rsid w:val="007665EE"/>
    <w:rsid w:val="00774EE2"/>
    <w:rsid w:val="00775564"/>
    <w:rsid w:val="00776349"/>
    <w:rsid w:val="007910B8"/>
    <w:rsid w:val="00791617"/>
    <w:rsid w:val="007A10EA"/>
    <w:rsid w:val="007A6C05"/>
    <w:rsid w:val="007B032D"/>
    <w:rsid w:val="007C0833"/>
    <w:rsid w:val="007C226A"/>
    <w:rsid w:val="007C3159"/>
    <w:rsid w:val="007C3887"/>
    <w:rsid w:val="007C6E98"/>
    <w:rsid w:val="007D0F53"/>
    <w:rsid w:val="007D1304"/>
    <w:rsid w:val="007D2774"/>
    <w:rsid w:val="007D5B3A"/>
    <w:rsid w:val="007E23AA"/>
    <w:rsid w:val="007E51A4"/>
    <w:rsid w:val="007F0DE8"/>
    <w:rsid w:val="007F297C"/>
    <w:rsid w:val="0081499D"/>
    <w:rsid w:val="0082194F"/>
    <w:rsid w:val="00821FFF"/>
    <w:rsid w:val="00824395"/>
    <w:rsid w:val="00825FF6"/>
    <w:rsid w:val="00833EE9"/>
    <w:rsid w:val="00835BC8"/>
    <w:rsid w:val="008366B9"/>
    <w:rsid w:val="00841A7E"/>
    <w:rsid w:val="008421DF"/>
    <w:rsid w:val="00842E66"/>
    <w:rsid w:val="00850DBF"/>
    <w:rsid w:val="008659B2"/>
    <w:rsid w:val="008718CC"/>
    <w:rsid w:val="0087239A"/>
    <w:rsid w:val="00873941"/>
    <w:rsid w:val="00882E8D"/>
    <w:rsid w:val="00887980"/>
    <w:rsid w:val="00890F17"/>
    <w:rsid w:val="0089211A"/>
    <w:rsid w:val="008A7FFE"/>
    <w:rsid w:val="008B0E2F"/>
    <w:rsid w:val="008B66C7"/>
    <w:rsid w:val="008C4B75"/>
    <w:rsid w:val="008C5699"/>
    <w:rsid w:val="008D0455"/>
    <w:rsid w:val="008D065F"/>
    <w:rsid w:val="008D3B13"/>
    <w:rsid w:val="008D42F5"/>
    <w:rsid w:val="008D6531"/>
    <w:rsid w:val="008E1B95"/>
    <w:rsid w:val="008E60D5"/>
    <w:rsid w:val="008E79D1"/>
    <w:rsid w:val="008F732C"/>
    <w:rsid w:val="009071CE"/>
    <w:rsid w:val="00910280"/>
    <w:rsid w:val="00916028"/>
    <w:rsid w:val="00917C48"/>
    <w:rsid w:val="00920F99"/>
    <w:rsid w:val="00935F62"/>
    <w:rsid w:val="00947562"/>
    <w:rsid w:val="00947601"/>
    <w:rsid w:val="00954634"/>
    <w:rsid w:val="00957C08"/>
    <w:rsid w:val="00957D9B"/>
    <w:rsid w:val="00960908"/>
    <w:rsid w:val="00965412"/>
    <w:rsid w:val="009658D3"/>
    <w:rsid w:val="00971212"/>
    <w:rsid w:val="0097244D"/>
    <w:rsid w:val="00976C70"/>
    <w:rsid w:val="00981E7C"/>
    <w:rsid w:val="00986D12"/>
    <w:rsid w:val="009874DB"/>
    <w:rsid w:val="009957FB"/>
    <w:rsid w:val="009A66C9"/>
    <w:rsid w:val="009B643C"/>
    <w:rsid w:val="009C2852"/>
    <w:rsid w:val="009C72DE"/>
    <w:rsid w:val="009D5C23"/>
    <w:rsid w:val="009E1924"/>
    <w:rsid w:val="009E4F02"/>
    <w:rsid w:val="009F4B91"/>
    <w:rsid w:val="009F68BA"/>
    <w:rsid w:val="00A117EB"/>
    <w:rsid w:val="00A11FE2"/>
    <w:rsid w:val="00A139EE"/>
    <w:rsid w:val="00A212F6"/>
    <w:rsid w:val="00A264EB"/>
    <w:rsid w:val="00A324CD"/>
    <w:rsid w:val="00A334C7"/>
    <w:rsid w:val="00A33A66"/>
    <w:rsid w:val="00A37244"/>
    <w:rsid w:val="00A44D55"/>
    <w:rsid w:val="00A51F5D"/>
    <w:rsid w:val="00A52350"/>
    <w:rsid w:val="00A531AD"/>
    <w:rsid w:val="00A64D9C"/>
    <w:rsid w:val="00A651D9"/>
    <w:rsid w:val="00A65B81"/>
    <w:rsid w:val="00A67E96"/>
    <w:rsid w:val="00A8095B"/>
    <w:rsid w:val="00A8752A"/>
    <w:rsid w:val="00A914BC"/>
    <w:rsid w:val="00A93220"/>
    <w:rsid w:val="00A97E3F"/>
    <w:rsid w:val="00AA0487"/>
    <w:rsid w:val="00AA3B49"/>
    <w:rsid w:val="00AA47BF"/>
    <w:rsid w:val="00AB2B2C"/>
    <w:rsid w:val="00AB5540"/>
    <w:rsid w:val="00AC0FAA"/>
    <w:rsid w:val="00AD24FC"/>
    <w:rsid w:val="00AD7D91"/>
    <w:rsid w:val="00AF19CE"/>
    <w:rsid w:val="00B00DD0"/>
    <w:rsid w:val="00B128BD"/>
    <w:rsid w:val="00B15E40"/>
    <w:rsid w:val="00B2291F"/>
    <w:rsid w:val="00B24939"/>
    <w:rsid w:val="00B3293F"/>
    <w:rsid w:val="00B340ED"/>
    <w:rsid w:val="00B34C6E"/>
    <w:rsid w:val="00B40523"/>
    <w:rsid w:val="00B42451"/>
    <w:rsid w:val="00B558F2"/>
    <w:rsid w:val="00B66C0C"/>
    <w:rsid w:val="00B80B45"/>
    <w:rsid w:val="00B81D01"/>
    <w:rsid w:val="00B82998"/>
    <w:rsid w:val="00B903EB"/>
    <w:rsid w:val="00B94E93"/>
    <w:rsid w:val="00B97B0A"/>
    <w:rsid w:val="00BB1EEF"/>
    <w:rsid w:val="00BC0E47"/>
    <w:rsid w:val="00BC218A"/>
    <w:rsid w:val="00BC28C2"/>
    <w:rsid w:val="00BC4B7E"/>
    <w:rsid w:val="00BD23E0"/>
    <w:rsid w:val="00BD5853"/>
    <w:rsid w:val="00BD602C"/>
    <w:rsid w:val="00BE3860"/>
    <w:rsid w:val="00BE71FE"/>
    <w:rsid w:val="00BF7683"/>
    <w:rsid w:val="00C00FD4"/>
    <w:rsid w:val="00C016C6"/>
    <w:rsid w:val="00C11F5A"/>
    <w:rsid w:val="00C1387D"/>
    <w:rsid w:val="00C149E5"/>
    <w:rsid w:val="00C156C0"/>
    <w:rsid w:val="00C246BC"/>
    <w:rsid w:val="00C277B4"/>
    <w:rsid w:val="00C40491"/>
    <w:rsid w:val="00C45656"/>
    <w:rsid w:val="00C46F26"/>
    <w:rsid w:val="00C47CD8"/>
    <w:rsid w:val="00C50B74"/>
    <w:rsid w:val="00C63115"/>
    <w:rsid w:val="00C63E12"/>
    <w:rsid w:val="00C64436"/>
    <w:rsid w:val="00C704A9"/>
    <w:rsid w:val="00C72D8D"/>
    <w:rsid w:val="00C73891"/>
    <w:rsid w:val="00C758CA"/>
    <w:rsid w:val="00C77260"/>
    <w:rsid w:val="00C813AB"/>
    <w:rsid w:val="00C81621"/>
    <w:rsid w:val="00C81692"/>
    <w:rsid w:val="00CA562C"/>
    <w:rsid w:val="00CA76D9"/>
    <w:rsid w:val="00CB37DC"/>
    <w:rsid w:val="00CB774B"/>
    <w:rsid w:val="00CC0992"/>
    <w:rsid w:val="00CC62D7"/>
    <w:rsid w:val="00CC633B"/>
    <w:rsid w:val="00CC72F1"/>
    <w:rsid w:val="00CC7BAC"/>
    <w:rsid w:val="00CD3264"/>
    <w:rsid w:val="00CF085E"/>
    <w:rsid w:val="00CF09AB"/>
    <w:rsid w:val="00CF3027"/>
    <w:rsid w:val="00CF44A5"/>
    <w:rsid w:val="00D12873"/>
    <w:rsid w:val="00D15730"/>
    <w:rsid w:val="00D16C2D"/>
    <w:rsid w:val="00D17E00"/>
    <w:rsid w:val="00D214A1"/>
    <w:rsid w:val="00D21C90"/>
    <w:rsid w:val="00D26945"/>
    <w:rsid w:val="00D269D6"/>
    <w:rsid w:val="00D30D78"/>
    <w:rsid w:val="00D31EEC"/>
    <w:rsid w:val="00D36014"/>
    <w:rsid w:val="00D40900"/>
    <w:rsid w:val="00D4114F"/>
    <w:rsid w:val="00D4731F"/>
    <w:rsid w:val="00D47F5F"/>
    <w:rsid w:val="00D52272"/>
    <w:rsid w:val="00D7323A"/>
    <w:rsid w:val="00D7574D"/>
    <w:rsid w:val="00D8232E"/>
    <w:rsid w:val="00D856BE"/>
    <w:rsid w:val="00DA0B1E"/>
    <w:rsid w:val="00DC47D3"/>
    <w:rsid w:val="00DC71F8"/>
    <w:rsid w:val="00DE2E0A"/>
    <w:rsid w:val="00DE39D9"/>
    <w:rsid w:val="00DE7FCD"/>
    <w:rsid w:val="00E01A73"/>
    <w:rsid w:val="00E0475D"/>
    <w:rsid w:val="00E13011"/>
    <w:rsid w:val="00E1454C"/>
    <w:rsid w:val="00E239A6"/>
    <w:rsid w:val="00E2581C"/>
    <w:rsid w:val="00E274EB"/>
    <w:rsid w:val="00E3262C"/>
    <w:rsid w:val="00E331C0"/>
    <w:rsid w:val="00E37A3A"/>
    <w:rsid w:val="00E47658"/>
    <w:rsid w:val="00E548E7"/>
    <w:rsid w:val="00E56D07"/>
    <w:rsid w:val="00E6533D"/>
    <w:rsid w:val="00E70B32"/>
    <w:rsid w:val="00E7767C"/>
    <w:rsid w:val="00E803C6"/>
    <w:rsid w:val="00E809C4"/>
    <w:rsid w:val="00E82B14"/>
    <w:rsid w:val="00E91D0D"/>
    <w:rsid w:val="00E93E1B"/>
    <w:rsid w:val="00E95D65"/>
    <w:rsid w:val="00EB0EFF"/>
    <w:rsid w:val="00EB1469"/>
    <w:rsid w:val="00EB4A66"/>
    <w:rsid w:val="00EC13EC"/>
    <w:rsid w:val="00EC7766"/>
    <w:rsid w:val="00EE5F0B"/>
    <w:rsid w:val="00EE6001"/>
    <w:rsid w:val="00F027D5"/>
    <w:rsid w:val="00F044CC"/>
    <w:rsid w:val="00F07AAC"/>
    <w:rsid w:val="00F1179C"/>
    <w:rsid w:val="00F12E24"/>
    <w:rsid w:val="00F12E38"/>
    <w:rsid w:val="00F16BB5"/>
    <w:rsid w:val="00F16C62"/>
    <w:rsid w:val="00F17FA7"/>
    <w:rsid w:val="00F21639"/>
    <w:rsid w:val="00F329B2"/>
    <w:rsid w:val="00F32F56"/>
    <w:rsid w:val="00F336E4"/>
    <w:rsid w:val="00F34F1C"/>
    <w:rsid w:val="00F43E8E"/>
    <w:rsid w:val="00F528EC"/>
    <w:rsid w:val="00F54DD6"/>
    <w:rsid w:val="00F55AD7"/>
    <w:rsid w:val="00F66CE0"/>
    <w:rsid w:val="00F85322"/>
    <w:rsid w:val="00F9093F"/>
    <w:rsid w:val="00FA2C73"/>
    <w:rsid w:val="00FA79BC"/>
    <w:rsid w:val="00FB3BA3"/>
    <w:rsid w:val="00FB41C8"/>
    <w:rsid w:val="00FB5F25"/>
    <w:rsid w:val="00FB6C81"/>
    <w:rsid w:val="00FC2940"/>
    <w:rsid w:val="00FD44B0"/>
    <w:rsid w:val="00FD7D13"/>
    <w:rsid w:val="00FE1465"/>
    <w:rsid w:val="00FF7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2">
    <w:name w:val="Table Grid2"/>
    <w:basedOn w:val="TableNormal"/>
    <w:next w:val="TableGrid"/>
    <w:uiPriority w:val="59"/>
    <w:rsid w:val="000625D7"/>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7E3F"/>
    <w:rPr>
      <w:rFonts w:ascii="Arial" w:hAnsi="Arial"/>
      <w:b/>
      <w:color w:val="0000FF"/>
      <w:sz w:val="2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qForma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2">
    <w:name w:val="Table Grid2"/>
    <w:basedOn w:val="TableNormal"/>
    <w:next w:val="TableGrid"/>
    <w:uiPriority w:val="59"/>
    <w:rsid w:val="000625D7"/>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7E3F"/>
    <w:rPr>
      <w:rFonts w:ascii="Arial" w:hAnsi="Arial"/>
      <w:b/>
      <w:color w:val="0000FF"/>
      <w:sz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9945">
      <w:bodyDiv w:val="1"/>
      <w:marLeft w:val="0"/>
      <w:marRight w:val="0"/>
      <w:marTop w:val="0"/>
      <w:marBottom w:val="0"/>
      <w:divBdr>
        <w:top w:val="none" w:sz="0" w:space="0" w:color="auto"/>
        <w:left w:val="none" w:sz="0" w:space="0" w:color="auto"/>
        <w:bottom w:val="none" w:sz="0" w:space="0" w:color="auto"/>
        <w:right w:val="none" w:sz="0" w:space="0" w:color="auto"/>
      </w:divBdr>
    </w:div>
    <w:div w:id="795566109">
      <w:bodyDiv w:val="1"/>
      <w:marLeft w:val="0"/>
      <w:marRight w:val="0"/>
      <w:marTop w:val="0"/>
      <w:marBottom w:val="0"/>
      <w:divBdr>
        <w:top w:val="none" w:sz="0" w:space="0" w:color="auto"/>
        <w:left w:val="none" w:sz="0" w:space="0" w:color="auto"/>
        <w:bottom w:val="none" w:sz="0" w:space="0" w:color="auto"/>
        <w:right w:val="none" w:sz="0" w:space="0" w:color="auto"/>
      </w:divBdr>
    </w:div>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 w:id="20354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gharag.portcontrol@adports.a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saffah.vts@adports.a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yed.vts@adports.a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yed.vts@adports.ae"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khalifa.vts@adports.a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E7D4-A907-42A1-B6DC-6D2FCE07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2</cp:revision>
  <cp:lastPrinted>2013-07-14T06:36:00Z</cp:lastPrinted>
  <dcterms:created xsi:type="dcterms:W3CDTF">2016-11-17T05:49:00Z</dcterms:created>
  <dcterms:modified xsi:type="dcterms:W3CDTF">2016-11-17T05:49:00Z</dcterms:modified>
</cp:coreProperties>
</file>